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03" w:rsidRDefault="001576D6">
      <w:pPr>
        <w:pStyle w:val="Titolo1"/>
        <w:spacing w:before="71" w:line="276" w:lineRule="auto"/>
        <w:ind w:firstLine="7938"/>
        <w:rPr>
          <w:rFonts w:ascii="Times New Roman" w:eastAsia="Times New Roman" w:hAnsi="Times New Roman" w:cs="Times New Roman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color w:val="000000"/>
        </w:rPr>
        <w:t>Allegato B</w:t>
      </w:r>
    </w:p>
    <w:p w:rsidR="00AB1203" w:rsidRPr="001576D6" w:rsidRDefault="001576D6">
      <w:pPr>
        <w:pStyle w:val="Titolo1"/>
        <w:spacing w:before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76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TABELLA DI VALUTAZIONE TEAM CONTRO LA DISPERSIONE SCOLASTICA NON UNO DI MENO 2</w:t>
      </w:r>
    </w:p>
    <w:p w:rsidR="00AB1203" w:rsidRPr="001576D6" w:rsidRDefault="00AB12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5954"/>
        <w:jc w:val="right"/>
        <w:rPr>
          <w:color w:val="000000"/>
        </w:rPr>
      </w:pPr>
    </w:p>
    <w:p w:rsidR="00AB1203" w:rsidRPr="001576D6" w:rsidRDefault="001576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5954"/>
        <w:jc w:val="right"/>
        <w:rPr>
          <w:color w:val="000000"/>
        </w:rPr>
      </w:pPr>
      <w:r w:rsidRPr="001576D6">
        <w:rPr>
          <w:color w:val="000000"/>
        </w:rPr>
        <w:t>Al Dirigente Scolastico</w:t>
      </w:r>
    </w:p>
    <w:p w:rsidR="00AB1203" w:rsidRPr="001576D6" w:rsidRDefault="001576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6096" w:hanging="345"/>
        <w:jc w:val="right"/>
        <w:rPr>
          <w:color w:val="000000"/>
        </w:rPr>
      </w:pPr>
      <w:r w:rsidRPr="001576D6">
        <w:rPr>
          <w:color w:val="000000"/>
        </w:rPr>
        <w:t xml:space="preserve"> Istituto Istruzione </w:t>
      </w:r>
      <w:proofErr w:type="spellStart"/>
      <w:r w:rsidRPr="001576D6">
        <w:rPr>
          <w:color w:val="000000"/>
        </w:rPr>
        <w:t>Superiore”A.Zanelli</w:t>
      </w:r>
      <w:proofErr w:type="spellEnd"/>
      <w:r w:rsidRPr="001576D6">
        <w:rPr>
          <w:color w:val="000000"/>
        </w:rPr>
        <w:t xml:space="preserve">”  </w:t>
      </w:r>
    </w:p>
    <w:p w:rsidR="00AB1203" w:rsidRPr="001576D6" w:rsidRDefault="001576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jc w:val="right"/>
        <w:rPr>
          <w:color w:val="000000"/>
        </w:rPr>
      </w:pPr>
      <w:r w:rsidRPr="001576D6">
        <w:rPr>
          <w:color w:val="000000"/>
        </w:rPr>
        <w:t xml:space="preserve">                  Reggio Emilia</w:t>
      </w:r>
    </w:p>
    <w:p w:rsidR="00AB1203" w:rsidRPr="001576D6" w:rsidRDefault="00AB12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1"/>
          <w:szCs w:val="31"/>
        </w:rPr>
      </w:pPr>
    </w:p>
    <w:p w:rsidR="00AB1203" w:rsidRPr="001576D6" w:rsidRDefault="001576D6">
      <w:pPr>
        <w:tabs>
          <w:tab w:val="left" w:pos="9980"/>
        </w:tabs>
        <w:rPr>
          <w:u w:val="single"/>
        </w:rPr>
      </w:pPr>
      <w:r w:rsidRPr="001576D6">
        <w:rPr>
          <w:b/>
        </w:rPr>
        <w:t xml:space="preserve">CANDIDATO </w:t>
      </w:r>
      <w:r w:rsidRPr="001576D6">
        <w:t xml:space="preserve">Cognome   _______________________ Nome </w:t>
      </w:r>
      <w:r w:rsidRPr="001576D6">
        <w:rPr>
          <w:u w:val="single"/>
        </w:rPr>
        <w:t xml:space="preserve"> ________________________</w:t>
      </w:r>
    </w:p>
    <w:p w:rsidR="00AB1203" w:rsidRPr="001576D6" w:rsidRDefault="00AB1203">
      <w:pPr>
        <w:tabs>
          <w:tab w:val="left" w:pos="9980"/>
        </w:tabs>
        <w:jc w:val="center"/>
        <w:rPr>
          <w:sz w:val="20"/>
          <w:szCs w:val="20"/>
        </w:rPr>
      </w:pPr>
    </w:p>
    <w:p w:rsidR="00AB1203" w:rsidRPr="001576D6" w:rsidRDefault="00AB12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</w:p>
    <w:tbl>
      <w:tblPr>
        <w:tblStyle w:val="a"/>
        <w:tblW w:w="103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1843"/>
        <w:gridCol w:w="4394"/>
        <w:gridCol w:w="1842"/>
      </w:tblGrid>
      <w:tr w:rsidR="00AB1203" w:rsidRPr="001576D6">
        <w:trPr>
          <w:trHeight w:val="636"/>
        </w:trPr>
        <w:tc>
          <w:tcPr>
            <w:tcW w:w="2279" w:type="dxa"/>
          </w:tcPr>
          <w:p w:rsidR="00AB1203" w:rsidRPr="001576D6" w:rsidRDefault="0015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822"/>
              <w:jc w:val="both"/>
              <w:rPr>
                <w:b/>
                <w:color w:val="000000"/>
                <w:lang w:val="it-IT"/>
              </w:rPr>
            </w:pPr>
            <w:r w:rsidRPr="001576D6">
              <w:rPr>
                <w:b/>
                <w:color w:val="000000"/>
                <w:lang w:val="it-IT"/>
              </w:rPr>
              <w:t>TITOLI ED ESPERIENZE LAVORATIVE</w:t>
            </w:r>
          </w:p>
        </w:tc>
        <w:tc>
          <w:tcPr>
            <w:tcW w:w="1843" w:type="dxa"/>
          </w:tcPr>
          <w:p w:rsidR="00AB1203" w:rsidRPr="001576D6" w:rsidRDefault="0015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41"/>
              <w:rPr>
                <w:b/>
                <w:color w:val="000000"/>
                <w:lang w:val="it-IT"/>
              </w:rPr>
            </w:pPr>
            <w:r w:rsidRPr="001576D6">
              <w:rPr>
                <w:b/>
                <w:color w:val="000000"/>
                <w:lang w:val="it-IT"/>
              </w:rPr>
              <w:t>PUNTEGGIO PREVISTO DAL BANDO</w:t>
            </w:r>
          </w:p>
          <w:p w:rsidR="00AB1203" w:rsidRPr="001576D6" w:rsidRDefault="00AB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355" w:right="344"/>
              <w:jc w:val="center"/>
              <w:rPr>
                <w:b/>
                <w:color w:val="000000"/>
                <w:lang w:val="it-IT"/>
              </w:rPr>
            </w:pPr>
          </w:p>
        </w:tc>
        <w:tc>
          <w:tcPr>
            <w:tcW w:w="4394" w:type="dxa"/>
          </w:tcPr>
          <w:p w:rsidR="00AB1203" w:rsidRPr="001576D6" w:rsidRDefault="0015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41"/>
              <w:rPr>
                <w:b/>
                <w:color w:val="000000"/>
                <w:lang w:val="it-IT"/>
              </w:rPr>
            </w:pPr>
            <w:r w:rsidRPr="001576D6">
              <w:rPr>
                <w:b/>
                <w:color w:val="000000"/>
                <w:lang w:val="it-IT"/>
              </w:rPr>
              <w:t>TITOLI ED ESPERIENZE DICHIARATE E RELATIVO PUNTEGGIO</w:t>
            </w:r>
          </w:p>
        </w:tc>
        <w:tc>
          <w:tcPr>
            <w:tcW w:w="1842" w:type="dxa"/>
          </w:tcPr>
          <w:p w:rsidR="00AB1203" w:rsidRPr="001576D6" w:rsidRDefault="0015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41"/>
              <w:rPr>
                <w:b/>
                <w:color w:val="000000"/>
                <w:lang w:val="it-IT"/>
              </w:rPr>
            </w:pPr>
            <w:r w:rsidRPr="001576D6">
              <w:rPr>
                <w:b/>
                <w:color w:val="000000"/>
                <w:lang w:val="it-IT"/>
              </w:rPr>
              <w:t>PUNTEGGIO ATTRIBUITO DALLA COMMISSIONE</w:t>
            </w:r>
          </w:p>
        </w:tc>
      </w:tr>
      <w:tr w:rsidR="00AB1203" w:rsidRPr="001576D6">
        <w:trPr>
          <w:trHeight w:val="633"/>
        </w:trPr>
        <w:tc>
          <w:tcPr>
            <w:tcW w:w="2279" w:type="dxa"/>
          </w:tcPr>
          <w:p w:rsidR="00AB1203" w:rsidRPr="001576D6" w:rsidRDefault="001576D6">
            <w:pPr>
              <w:ind w:left="-17" w:firstLine="40"/>
              <w:rPr>
                <w:lang w:val="it-IT"/>
              </w:rPr>
            </w:pPr>
            <w:r w:rsidRPr="001576D6">
              <w:rPr>
                <w:lang w:val="it-IT"/>
              </w:rPr>
              <w:t xml:space="preserve">Ruolo di Funzione strumentale per i rapporti con il territorio o per alunni con </w:t>
            </w:r>
            <w:proofErr w:type="spellStart"/>
            <w:r w:rsidRPr="001576D6">
              <w:rPr>
                <w:lang w:val="it-IT"/>
              </w:rPr>
              <w:t>DSA</w:t>
            </w:r>
            <w:proofErr w:type="spellEnd"/>
            <w:r w:rsidRPr="001576D6">
              <w:rPr>
                <w:lang w:val="it-IT"/>
              </w:rPr>
              <w:t xml:space="preserve"> e </w:t>
            </w:r>
            <w:proofErr w:type="spellStart"/>
            <w:r w:rsidRPr="001576D6">
              <w:rPr>
                <w:lang w:val="it-IT"/>
              </w:rPr>
              <w:t>BES</w:t>
            </w:r>
            <w:proofErr w:type="spellEnd"/>
            <w:r w:rsidRPr="001576D6">
              <w:rPr>
                <w:lang w:val="it-IT"/>
              </w:rPr>
              <w:t xml:space="preserve"> all’interno dell’Istituto o in altri Istituti statali</w:t>
            </w:r>
          </w:p>
        </w:tc>
        <w:tc>
          <w:tcPr>
            <w:tcW w:w="1843" w:type="dxa"/>
          </w:tcPr>
          <w:p w:rsidR="00AB1203" w:rsidRPr="001576D6" w:rsidRDefault="001576D6">
            <w:pPr>
              <w:spacing w:line="268" w:lineRule="auto"/>
              <w:ind w:left="2" w:right="134"/>
              <w:jc w:val="center"/>
              <w:rPr>
                <w:lang w:val="it-IT"/>
              </w:rPr>
            </w:pPr>
            <w:r w:rsidRPr="001576D6">
              <w:rPr>
                <w:lang w:val="it-IT"/>
              </w:rPr>
              <w:t xml:space="preserve">Punti </w:t>
            </w:r>
            <w:r w:rsidRPr="001576D6">
              <w:rPr>
                <w:b/>
                <w:lang w:val="it-IT"/>
              </w:rPr>
              <w:t xml:space="preserve">5 </w:t>
            </w:r>
            <w:r w:rsidRPr="001576D6">
              <w:rPr>
                <w:lang w:val="it-IT"/>
              </w:rPr>
              <w:t>per ogni anno</w:t>
            </w:r>
          </w:p>
          <w:p w:rsidR="00AB1203" w:rsidRPr="001576D6" w:rsidRDefault="001576D6">
            <w:pPr>
              <w:spacing w:before="38"/>
              <w:ind w:left="2" w:right="134"/>
              <w:jc w:val="center"/>
              <w:rPr>
                <w:lang w:val="it-IT"/>
              </w:rPr>
            </w:pPr>
            <w:r w:rsidRPr="001576D6">
              <w:rPr>
                <w:lang w:val="it-IT"/>
              </w:rPr>
              <w:t>(si valutano al massimo 4 anni)</w:t>
            </w:r>
          </w:p>
          <w:p w:rsidR="00AB1203" w:rsidRPr="001576D6" w:rsidRDefault="001576D6">
            <w:pPr>
              <w:spacing w:before="38"/>
              <w:ind w:left="2" w:right="134"/>
              <w:jc w:val="center"/>
              <w:rPr>
                <w:b/>
                <w:lang w:val="it-IT"/>
              </w:rPr>
            </w:pPr>
            <w:r w:rsidRPr="001576D6">
              <w:rPr>
                <w:b/>
                <w:lang w:val="it-IT"/>
              </w:rPr>
              <w:t>Punti 20/70</w:t>
            </w:r>
          </w:p>
        </w:tc>
        <w:tc>
          <w:tcPr>
            <w:tcW w:w="4394" w:type="dxa"/>
          </w:tcPr>
          <w:p w:rsidR="00AB1203" w:rsidRPr="001576D6" w:rsidRDefault="00AB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0" w:lineRule="auto"/>
              <w:ind w:left="750" w:right="74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42" w:type="dxa"/>
          </w:tcPr>
          <w:p w:rsidR="00AB1203" w:rsidRPr="001576D6" w:rsidRDefault="00AB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50" w:right="344"/>
              <w:jc w:val="center"/>
              <w:rPr>
                <w:color w:val="000000"/>
                <w:lang w:val="it-IT"/>
              </w:rPr>
            </w:pPr>
          </w:p>
        </w:tc>
      </w:tr>
      <w:tr w:rsidR="00AB1203" w:rsidRPr="001576D6">
        <w:trPr>
          <w:trHeight w:val="635"/>
        </w:trPr>
        <w:tc>
          <w:tcPr>
            <w:tcW w:w="2279" w:type="dxa"/>
          </w:tcPr>
          <w:p w:rsidR="00AB1203" w:rsidRPr="001576D6" w:rsidRDefault="001576D6">
            <w:pPr>
              <w:spacing w:line="268" w:lineRule="auto"/>
              <w:ind w:left="23"/>
              <w:rPr>
                <w:lang w:val="it-IT"/>
              </w:rPr>
            </w:pPr>
            <w:r w:rsidRPr="001576D6">
              <w:rPr>
                <w:lang w:val="it-IT"/>
              </w:rPr>
              <w:t xml:space="preserve">Ruolo di referente per alunni con </w:t>
            </w:r>
            <w:proofErr w:type="spellStart"/>
            <w:r w:rsidRPr="001576D6">
              <w:rPr>
                <w:lang w:val="it-IT"/>
              </w:rPr>
              <w:t>DSA</w:t>
            </w:r>
            <w:proofErr w:type="spellEnd"/>
            <w:r w:rsidRPr="001576D6">
              <w:rPr>
                <w:lang w:val="it-IT"/>
              </w:rPr>
              <w:t xml:space="preserve"> o </w:t>
            </w:r>
            <w:proofErr w:type="spellStart"/>
            <w:r w:rsidRPr="001576D6">
              <w:rPr>
                <w:lang w:val="it-IT"/>
              </w:rPr>
              <w:t>BES</w:t>
            </w:r>
            <w:proofErr w:type="spellEnd"/>
            <w:r w:rsidRPr="001576D6">
              <w:rPr>
                <w:lang w:val="it-IT"/>
              </w:rPr>
              <w:t>, di</w:t>
            </w:r>
          </w:p>
          <w:p w:rsidR="00AB1203" w:rsidRPr="001576D6" w:rsidRDefault="001576D6">
            <w:pPr>
              <w:ind w:left="-17" w:right="66" w:firstLine="64"/>
              <w:rPr>
                <w:lang w:val="it-IT"/>
              </w:rPr>
            </w:pPr>
            <w:r w:rsidRPr="001576D6">
              <w:rPr>
                <w:lang w:val="it-IT"/>
              </w:rPr>
              <w:t>referente per l’analisi dei dati Invalsi, di referente per la predisposizione ed attuazione del Piano di miglioramento all’interno dell’Istituto o in altri istituti statali, di</w:t>
            </w:r>
            <w:r w:rsidRPr="001576D6">
              <w:rPr>
                <w:sz w:val="20"/>
                <w:szCs w:val="20"/>
                <w:lang w:val="it-IT"/>
              </w:rPr>
              <w:t xml:space="preserve"> </w:t>
            </w:r>
            <w:r w:rsidRPr="001576D6">
              <w:rPr>
                <w:highlight w:val="white"/>
                <w:lang w:val="it-IT"/>
              </w:rPr>
              <w:t xml:space="preserve">coordinatore Nucleo Interno di </w:t>
            </w:r>
            <w:r w:rsidRPr="001576D6">
              <w:rPr>
                <w:highlight w:val="white"/>
                <w:lang w:val="it-IT"/>
              </w:rPr>
              <w:t xml:space="preserve">Valutazione, </w:t>
            </w:r>
            <w:r w:rsidRPr="001576D6">
              <w:rPr>
                <w:lang w:val="it-IT"/>
              </w:rPr>
              <w:t>di referente per i rapporti col territorio, di referente per la salute e il benessere, di referente sportello psicologico</w:t>
            </w:r>
          </w:p>
        </w:tc>
        <w:tc>
          <w:tcPr>
            <w:tcW w:w="1843" w:type="dxa"/>
          </w:tcPr>
          <w:p w:rsidR="00AB1203" w:rsidRPr="001576D6" w:rsidRDefault="001576D6">
            <w:pPr>
              <w:spacing w:line="265" w:lineRule="auto"/>
              <w:ind w:left="2" w:right="134"/>
              <w:jc w:val="center"/>
              <w:rPr>
                <w:lang w:val="it-IT"/>
              </w:rPr>
            </w:pPr>
            <w:r w:rsidRPr="001576D6">
              <w:rPr>
                <w:lang w:val="it-IT"/>
              </w:rPr>
              <w:t xml:space="preserve">Punti </w:t>
            </w:r>
            <w:r w:rsidRPr="001576D6">
              <w:rPr>
                <w:b/>
                <w:lang w:val="it-IT"/>
              </w:rPr>
              <w:t xml:space="preserve">3 </w:t>
            </w:r>
            <w:r w:rsidRPr="001576D6">
              <w:rPr>
                <w:lang w:val="it-IT"/>
              </w:rPr>
              <w:t>per ogni anno</w:t>
            </w:r>
          </w:p>
          <w:p w:rsidR="00AB1203" w:rsidRPr="001576D6" w:rsidRDefault="001576D6">
            <w:pPr>
              <w:spacing w:line="270" w:lineRule="auto"/>
              <w:ind w:left="4" w:right="134"/>
              <w:jc w:val="center"/>
              <w:rPr>
                <w:lang w:val="it-IT"/>
              </w:rPr>
            </w:pPr>
            <w:r w:rsidRPr="001576D6">
              <w:rPr>
                <w:lang w:val="it-IT"/>
              </w:rPr>
              <w:t>(si valutano al massimo 4 anni)</w:t>
            </w:r>
          </w:p>
          <w:p w:rsidR="00AB1203" w:rsidRPr="001576D6" w:rsidRDefault="001576D6">
            <w:pPr>
              <w:spacing w:line="272" w:lineRule="auto"/>
              <w:ind w:left="5" w:right="134"/>
              <w:jc w:val="center"/>
              <w:rPr>
                <w:b/>
                <w:lang w:val="it-IT"/>
              </w:rPr>
            </w:pPr>
            <w:r w:rsidRPr="001576D6">
              <w:rPr>
                <w:b/>
                <w:lang w:val="it-IT"/>
              </w:rPr>
              <w:t>Punti 12/70</w:t>
            </w:r>
          </w:p>
        </w:tc>
        <w:tc>
          <w:tcPr>
            <w:tcW w:w="4394" w:type="dxa"/>
          </w:tcPr>
          <w:p w:rsidR="00AB1203" w:rsidRPr="001576D6" w:rsidRDefault="00AB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50" w:right="344"/>
              <w:jc w:val="center"/>
              <w:rPr>
                <w:b/>
                <w:color w:val="000000"/>
                <w:lang w:val="it-IT"/>
              </w:rPr>
            </w:pPr>
          </w:p>
        </w:tc>
        <w:tc>
          <w:tcPr>
            <w:tcW w:w="1842" w:type="dxa"/>
          </w:tcPr>
          <w:p w:rsidR="00AB1203" w:rsidRPr="001576D6" w:rsidRDefault="00AB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50" w:right="344"/>
              <w:jc w:val="center"/>
              <w:rPr>
                <w:color w:val="000000"/>
                <w:lang w:val="it-IT"/>
              </w:rPr>
            </w:pPr>
          </w:p>
        </w:tc>
      </w:tr>
      <w:tr w:rsidR="00AB1203" w:rsidRPr="001576D6">
        <w:trPr>
          <w:trHeight w:val="952"/>
        </w:trPr>
        <w:tc>
          <w:tcPr>
            <w:tcW w:w="2279" w:type="dxa"/>
          </w:tcPr>
          <w:p w:rsidR="00AB1203" w:rsidRPr="001576D6" w:rsidRDefault="001576D6">
            <w:pPr>
              <w:ind w:left="-17" w:firstLine="78"/>
              <w:rPr>
                <w:lang w:val="it-IT"/>
              </w:rPr>
            </w:pPr>
            <w:r w:rsidRPr="001576D6">
              <w:rPr>
                <w:lang w:val="it-IT"/>
              </w:rPr>
              <w:t>Incarico di progettazione/realizzazione di percorsi didattici con monitoraggio e rendicontazione realizzati anche su piattaforme digitali</w:t>
            </w:r>
          </w:p>
        </w:tc>
        <w:tc>
          <w:tcPr>
            <w:tcW w:w="1843" w:type="dxa"/>
          </w:tcPr>
          <w:p w:rsidR="00AB1203" w:rsidRPr="001576D6" w:rsidRDefault="001576D6">
            <w:pPr>
              <w:spacing w:line="270" w:lineRule="auto"/>
              <w:ind w:left="5" w:right="134"/>
              <w:jc w:val="center"/>
              <w:rPr>
                <w:lang w:val="it-IT"/>
              </w:rPr>
            </w:pPr>
            <w:r w:rsidRPr="001576D6">
              <w:rPr>
                <w:lang w:val="it-IT"/>
              </w:rPr>
              <w:t xml:space="preserve">Punti </w:t>
            </w:r>
            <w:r w:rsidRPr="001576D6">
              <w:rPr>
                <w:b/>
                <w:lang w:val="it-IT"/>
              </w:rPr>
              <w:t xml:space="preserve">2 </w:t>
            </w:r>
            <w:r w:rsidRPr="001576D6">
              <w:rPr>
                <w:lang w:val="it-IT"/>
              </w:rPr>
              <w:t>per ogni anno</w:t>
            </w:r>
          </w:p>
          <w:p w:rsidR="00AB1203" w:rsidRPr="001576D6" w:rsidRDefault="001576D6">
            <w:pPr>
              <w:spacing w:before="38"/>
              <w:ind w:left="2" w:right="134"/>
              <w:jc w:val="center"/>
              <w:rPr>
                <w:lang w:val="it-IT"/>
              </w:rPr>
            </w:pPr>
            <w:r w:rsidRPr="001576D6">
              <w:rPr>
                <w:lang w:val="it-IT"/>
              </w:rPr>
              <w:t>(si valutano al massimo 4 anni)</w:t>
            </w:r>
          </w:p>
          <w:p w:rsidR="00AB1203" w:rsidRPr="001576D6" w:rsidRDefault="001576D6">
            <w:pPr>
              <w:spacing w:before="38"/>
              <w:ind w:left="2" w:right="134"/>
              <w:jc w:val="center"/>
              <w:rPr>
                <w:b/>
                <w:lang w:val="it-IT"/>
              </w:rPr>
            </w:pPr>
            <w:r w:rsidRPr="001576D6">
              <w:rPr>
                <w:b/>
                <w:lang w:val="it-IT"/>
              </w:rPr>
              <w:t>Punti 8/70</w:t>
            </w:r>
          </w:p>
        </w:tc>
        <w:tc>
          <w:tcPr>
            <w:tcW w:w="4394" w:type="dxa"/>
          </w:tcPr>
          <w:p w:rsidR="00AB1203" w:rsidRPr="001576D6" w:rsidRDefault="00AB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50" w:right="344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42" w:type="dxa"/>
          </w:tcPr>
          <w:p w:rsidR="00AB1203" w:rsidRPr="001576D6" w:rsidRDefault="00AB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50" w:right="344"/>
              <w:jc w:val="center"/>
              <w:rPr>
                <w:color w:val="000000"/>
                <w:lang w:val="it-IT"/>
              </w:rPr>
            </w:pPr>
          </w:p>
        </w:tc>
      </w:tr>
      <w:tr w:rsidR="00AB1203" w:rsidRPr="001576D6">
        <w:trPr>
          <w:trHeight w:val="952"/>
        </w:trPr>
        <w:tc>
          <w:tcPr>
            <w:tcW w:w="2279" w:type="dxa"/>
          </w:tcPr>
          <w:p w:rsidR="00AB1203" w:rsidRPr="001576D6" w:rsidRDefault="001576D6">
            <w:pPr>
              <w:ind w:left="-17" w:right="-15" w:firstLine="26"/>
              <w:jc w:val="both"/>
              <w:rPr>
                <w:lang w:val="it-IT"/>
              </w:rPr>
            </w:pPr>
            <w:r w:rsidRPr="001576D6">
              <w:rPr>
                <w:lang w:val="it-IT"/>
              </w:rPr>
              <w:lastRenderedPageBreak/>
              <w:t>Esperienza maturata in progetti di ricerca-azione nell’ambito della didattica innovativa. ( durata di meno un trimestre)</w:t>
            </w:r>
          </w:p>
        </w:tc>
        <w:tc>
          <w:tcPr>
            <w:tcW w:w="1843" w:type="dxa"/>
          </w:tcPr>
          <w:p w:rsidR="00AB1203" w:rsidRPr="001576D6" w:rsidRDefault="001576D6">
            <w:pPr>
              <w:spacing w:line="269" w:lineRule="auto"/>
              <w:ind w:left="7" w:right="134"/>
              <w:jc w:val="center"/>
              <w:rPr>
                <w:lang w:val="it-IT"/>
              </w:rPr>
            </w:pPr>
            <w:r w:rsidRPr="001576D6">
              <w:rPr>
                <w:lang w:val="it-IT"/>
              </w:rPr>
              <w:t xml:space="preserve">Punti </w:t>
            </w:r>
            <w:r w:rsidRPr="001576D6">
              <w:rPr>
                <w:b/>
                <w:lang w:val="it-IT"/>
              </w:rPr>
              <w:t xml:space="preserve">2 </w:t>
            </w:r>
            <w:r w:rsidRPr="001576D6">
              <w:rPr>
                <w:lang w:val="it-IT"/>
              </w:rPr>
              <w:t>per ogni azione</w:t>
            </w:r>
          </w:p>
          <w:p w:rsidR="00AB1203" w:rsidRPr="001576D6" w:rsidRDefault="001576D6">
            <w:pPr>
              <w:spacing w:line="274" w:lineRule="auto"/>
              <w:ind w:left="1" w:right="134"/>
              <w:jc w:val="center"/>
              <w:rPr>
                <w:lang w:val="it-IT"/>
              </w:rPr>
            </w:pPr>
            <w:r w:rsidRPr="001576D6">
              <w:rPr>
                <w:lang w:val="it-IT"/>
              </w:rPr>
              <w:t>(si valutano al massimo 4 anni)</w:t>
            </w:r>
          </w:p>
          <w:p w:rsidR="00AB1203" w:rsidRPr="001576D6" w:rsidRDefault="001576D6">
            <w:pPr>
              <w:spacing w:line="275" w:lineRule="auto"/>
              <w:ind w:left="5" w:right="134"/>
              <w:jc w:val="center"/>
              <w:rPr>
                <w:b/>
                <w:lang w:val="it-IT"/>
              </w:rPr>
            </w:pPr>
            <w:r w:rsidRPr="001576D6">
              <w:rPr>
                <w:b/>
                <w:lang w:val="it-IT"/>
              </w:rPr>
              <w:t>Punti 8/70</w:t>
            </w:r>
          </w:p>
        </w:tc>
        <w:tc>
          <w:tcPr>
            <w:tcW w:w="4394" w:type="dxa"/>
          </w:tcPr>
          <w:p w:rsidR="00AB1203" w:rsidRPr="001576D6" w:rsidRDefault="00AB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70" w:lineRule="auto"/>
              <w:ind w:left="748" w:right="74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42" w:type="dxa"/>
          </w:tcPr>
          <w:p w:rsidR="00AB1203" w:rsidRPr="001576D6" w:rsidRDefault="00AB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50" w:right="344"/>
              <w:jc w:val="center"/>
              <w:rPr>
                <w:color w:val="000000"/>
                <w:lang w:val="it-IT"/>
              </w:rPr>
            </w:pPr>
          </w:p>
        </w:tc>
      </w:tr>
      <w:tr w:rsidR="00AB1203" w:rsidRPr="001576D6">
        <w:trPr>
          <w:trHeight w:val="952"/>
        </w:trPr>
        <w:tc>
          <w:tcPr>
            <w:tcW w:w="2279" w:type="dxa"/>
          </w:tcPr>
          <w:p w:rsidR="00AB1203" w:rsidRPr="001576D6" w:rsidRDefault="001576D6">
            <w:pPr>
              <w:ind w:left="-20" w:right="283" w:firstLine="16"/>
              <w:rPr>
                <w:lang w:val="it-IT"/>
              </w:rPr>
            </w:pPr>
            <w:r w:rsidRPr="001576D6">
              <w:rPr>
                <w:lang w:val="it-IT"/>
              </w:rPr>
              <w:t xml:space="preserve">Partecipazione a corsi di aggiornamento attinenti la professionalità richiesta o alla attuazione e gestione dei progetti  </w:t>
            </w:r>
            <w:proofErr w:type="spellStart"/>
            <w:r w:rsidRPr="001576D6">
              <w:rPr>
                <w:lang w:val="it-IT"/>
              </w:rPr>
              <w:t>PNRR</w:t>
            </w:r>
            <w:proofErr w:type="spellEnd"/>
          </w:p>
        </w:tc>
        <w:tc>
          <w:tcPr>
            <w:tcW w:w="1843" w:type="dxa"/>
          </w:tcPr>
          <w:p w:rsidR="00AB1203" w:rsidRPr="001576D6" w:rsidRDefault="001576D6">
            <w:pPr>
              <w:spacing w:line="273" w:lineRule="auto"/>
              <w:ind w:left="2" w:right="134"/>
              <w:jc w:val="center"/>
              <w:rPr>
                <w:lang w:val="it-IT"/>
              </w:rPr>
            </w:pPr>
            <w:r w:rsidRPr="001576D6">
              <w:rPr>
                <w:lang w:val="it-IT"/>
              </w:rPr>
              <w:t xml:space="preserve">Punti </w:t>
            </w:r>
            <w:r w:rsidRPr="001576D6">
              <w:rPr>
                <w:b/>
                <w:lang w:val="it-IT"/>
              </w:rPr>
              <w:t xml:space="preserve">5 </w:t>
            </w:r>
            <w:r w:rsidRPr="001576D6">
              <w:rPr>
                <w:lang w:val="it-IT"/>
              </w:rPr>
              <w:t>per partecipazione</w:t>
            </w:r>
          </w:p>
          <w:p w:rsidR="00AB1203" w:rsidRPr="001576D6" w:rsidRDefault="001576D6">
            <w:pPr>
              <w:spacing w:before="34"/>
              <w:ind w:left="2" w:right="134"/>
              <w:jc w:val="center"/>
              <w:rPr>
                <w:lang w:val="it-IT"/>
              </w:rPr>
            </w:pPr>
            <w:r w:rsidRPr="001576D6">
              <w:rPr>
                <w:lang w:val="it-IT"/>
              </w:rPr>
              <w:t>(si valutano al massimo 2  titoli)</w:t>
            </w:r>
          </w:p>
          <w:p w:rsidR="00AB1203" w:rsidRPr="001576D6" w:rsidRDefault="001576D6">
            <w:pPr>
              <w:spacing w:before="34"/>
              <w:ind w:left="2" w:right="134"/>
              <w:jc w:val="center"/>
              <w:rPr>
                <w:b/>
                <w:lang w:val="it-IT"/>
              </w:rPr>
            </w:pPr>
            <w:r w:rsidRPr="001576D6">
              <w:rPr>
                <w:b/>
                <w:lang w:val="it-IT"/>
              </w:rPr>
              <w:t>Punti 10/70</w:t>
            </w:r>
          </w:p>
          <w:p w:rsidR="00AB1203" w:rsidRPr="001576D6" w:rsidRDefault="00AB1203">
            <w:pPr>
              <w:spacing w:before="34"/>
              <w:ind w:right="134"/>
              <w:rPr>
                <w:b/>
                <w:lang w:val="it-IT"/>
              </w:rPr>
            </w:pPr>
          </w:p>
        </w:tc>
        <w:tc>
          <w:tcPr>
            <w:tcW w:w="4394" w:type="dxa"/>
          </w:tcPr>
          <w:p w:rsidR="00AB1203" w:rsidRPr="001576D6" w:rsidRDefault="00AB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50" w:right="344"/>
              <w:jc w:val="center"/>
              <w:rPr>
                <w:b/>
                <w:color w:val="000000"/>
                <w:lang w:val="it-IT"/>
              </w:rPr>
            </w:pPr>
          </w:p>
        </w:tc>
        <w:tc>
          <w:tcPr>
            <w:tcW w:w="1842" w:type="dxa"/>
          </w:tcPr>
          <w:p w:rsidR="00AB1203" w:rsidRPr="001576D6" w:rsidRDefault="00AB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50" w:right="344"/>
              <w:jc w:val="center"/>
              <w:rPr>
                <w:color w:val="000000"/>
                <w:lang w:val="it-IT"/>
              </w:rPr>
            </w:pPr>
          </w:p>
        </w:tc>
      </w:tr>
      <w:tr w:rsidR="00AB1203" w:rsidRPr="001576D6">
        <w:trPr>
          <w:trHeight w:val="952"/>
        </w:trPr>
        <w:tc>
          <w:tcPr>
            <w:tcW w:w="2279" w:type="dxa"/>
          </w:tcPr>
          <w:p w:rsidR="00AB1203" w:rsidRPr="001576D6" w:rsidRDefault="001576D6">
            <w:pPr>
              <w:ind w:left="-20" w:right="283" w:firstLine="16"/>
              <w:rPr>
                <w:lang w:val="it-IT"/>
              </w:rPr>
            </w:pPr>
            <w:r w:rsidRPr="001576D6">
              <w:rPr>
                <w:lang w:val="it-IT"/>
              </w:rPr>
              <w:t xml:space="preserve">Gestione di piattaforma </w:t>
            </w:r>
            <w:proofErr w:type="spellStart"/>
            <w:r w:rsidRPr="001576D6">
              <w:rPr>
                <w:lang w:val="it-IT"/>
              </w:rPr>
              <w:t>PNRR</w:t>
            </w:r>
            <w:proofErr w:type="spellEnd"/>
            <w:r w:rsidRPr="001576D6">
              <w:rPr>
                <w:lang w:val="it-IT"/>
              </w:rPr>
              <w:t xml:space="preserve"> (progettazione, inserimento dati…)</w:t>
            </w:r>
          </w:p>
        </w:tc>
        <w:tc>
          <w:tcPr>
            <w:tcW w:w="1843" w:type="dxa"/>
          </w:tcPr>
          <w:p w:rsidR="00AB1203" w:rsidRPr="001576D6" w:rsidRDefault="001576D6">
            <w:pPr>
              <w:spacing w:line="273" w:lineRule="auto"/>
              <w:ind w:left="2" w:right="134"/>
              <w:jc w:val="center"/>
              <w:rPr>
                <w:lang w:val="it-IT"/>
              </w:rPr>
            </w:pPr>
            <w:r w:rsidRPr="001576D6">
              <w:rPr>
                <w:lang w:val="it-IT"/>
              </w:rPr>
              <w:t xml:space="preserve">Punti </w:t>
            </w:r>
            <w:r w:rsidRPr="001576D6">
              <w:rPr>
                <w:b/>
                <w:lang w:val="it-IT"/>
              </w:rPr>
              <w:t xml:space="preserve">4 </w:t>
            </w:r>
            <w:r w:rsidRPr="001576D6">
              <w:rPr>
                <w:lang w:val="it-IT"/>
              </w:rPr>
              <w:t>per partecipazione</w:t>
            </w:r>
          </w:p>
          <w:p w:rsidR="00AB1203" w:rsidRPr="001576D6" w:rsidRDefault="001576D6">
            <w:pPr>
              <w:spacing w:before="34"/>
              <w:ind w:left="2" w:right="134"/>
              <w:jc w:val="center"/>
              <w:rPr>
                <w:lang w:val="it-IT"/>
              </w:rPr>
            </w:pPr>
            <w:r w:rsidRPr="001576D6">
              <w:rPr>
                <w:lang w:val="it-IT"/>
              </w:rPr>
              <w:t>(si valutano al massimo 4  titoli)</w:t>
            </w:r>
          </w:p>
          <w:p w:rsidR="00AB1203" w:rsidRPr="001576D6" w:rsidRDefault="001576D6">
            <w:pPr>
              <w:spacing w:before="34"/>
              <w:ind w:left="2" w:right="134"/>
              <w:jc w:val="center"/>
              <w:rPr>
                <w:b/>
                <w:lang w:val="it-IT"/>
              </w:rPr>
            </w:pPr>
            <w:r w:rsidRPr="001576D6">
              <w:rPr>
                <w:b/>
                <w:lang w:val="it-IT"/>
              </w:rPr>
              <w:t>Punti 12/70</w:t>
            </w:r>
          </w:p>
          <w:p w:rsidR="00AB1203" w:rsidRPr="001576D6" w:rsidRDefault="00AB1203">
            <w:pPr>
              <w:spacing w:line="273" w:lineRule="auto"/>
              <w:ind w:left="2" w:right="134"/>
              <w:jc w:val="center"/>
              <w:rPr>
                <w:lang w:val="it-IT"/>
              </w:rPr>
            </w:pPr>
          </w:p>
        </w:tc>
        <w:tc>
          <w:tcPr>
            <w:tcW w:w="4394" w:type="dxa"/>
          </w:tcPr>
          <w:p w:rsidR="00AB1203" w:rsidRPr="001576D6" w:rsidRDefault="00AB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0" w:lineRule="auto"/>
              <w:ind w:left="754" w:right="74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42" w:type="dxa"/>
          </w:tcPr>
          <w:p w:rsidR="00AB1203" w:rsidRPr="001576D6" w:rsidRDefault="00AB1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52" w:right="344"/>
              <w:jc w:val="center"/>
              <w:rPr>
                <w:color w:val="000000"/>
                <w:lang w:val="it-IT"/>
              </w:rPr>
            </w:pPr>
          </w:p>
        </w:tc>
      </w:tr>
    </w:tbl>
    <w:p w:rsidR="00AB1203" w:rsidRPr="001576D6" w:rsidRDefault="00AB12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:rsidR="00AB1203" w:rsidRPr="001576D6" w:rsidRDefault="001576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82"/>
        </w:tabs>
        <w:spacing w:before="90"/>
        <w:rPr>
          <w:color w:val="000000"/>
        </w:rPr>
      </w:pPr>
      <w:r w:rsidRPr="001576D6">
        <w:rPr>
          <w:color w:val="000000"/>
        </w:rPr>
        <w:t xml:space="preserve">Data </w:t>
      </w:r>
      <w:r w:rsidRPr="001576D6">
        <w:rPr>
          <w:color w:val="000000"/>
          <w:u w:val="single"/>
        </w:rPr>
        <w:t xml:space="preserve"> ____ /  _______ / _______</w:t>
      </w:r>
    </w:p>
    <w:p w:rsidR="00AB1203" w:rsidRPr="001576D6" w:rsidRDefault="00AB12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B1203" w:rsidRPr="001576D6" w:rsidRDefault="001576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before="1"/>
        <w:rPr>
          <w:color w:val="000000"/>
          <w:sz w:val="14"/>
          <w:szCs w:val="14"/>
        </w:rPr>
      </w:pPr>
      <w:r w:rsidRPr="001576D6">
        <w:rPr>
          <w:color w:val="000000"/>
          <w:sz w:val="14"/>
          <w:szCs w:val="14"/>
        </w:rPr>
        <w:tab/>
        <w:t xml:space="preserve">               </w:t>
      </w:r>
    </w:p>
    <w:p w:rsidR="00AB1203" w:rsidRPr="001576D6" w:rsidRDefault="00AB12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"/>
        <w:rPr>
          <w:color w:val="000000"/>
          <w:sz w:val="14"/>
          <w:szCs w:val="14"/>
        </w:rPr>
      </w:pPr>
    </w:p>
    <w:p w:rsidR="00AB1203" w:rsidRPr="001576D6" w:rsidRDefault="001576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"/>
        <w:rPr>
          <w:color w:val="000000"/>
        </w:rPr>
      </w:pPr>
      <w:r w:rsidRPr="001576D6">
        <w:rPr>
          <w:color w:val="000000"/>
        </w:rPr>
        <w:t xml:space="preserve">                                                                                                                     FIRMA</w:t>
      </w:r>
    </w:p>
    <w:p w:rsidR="00AB1203" w:rsidRPr="001576D6" w:rsidRDefault="00AB12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"/>
        <w:rPr>
          <w:color w:val="000000"/>
        </w:rPr>
      </w:pPr>
    </w:p>
    <w:p w:rsidR="00AB1203" w:rsidRDefault="001576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"/>
        <w:rPr>
          <w:color w:val="000000"/>
        </w:rPr>
      </w:pPr>
      <w:r w:rsidRPr="001576D6">
        <w:rPr>
          <w:color w:val="000000"/>
        </w:rPr>
        <w:t xml:space="preserve">                                                                                                 </w:t>
      </w:r>
      <w:bookmarkStart w:id="1" w:name="_GoBack"/>
      <w:bookmarkEnd w:id="1"/>
      <w:r w:rsidRPr="001576D6">
        <w:rPr>
          <w:color w:val="000000"/>
        </w:rPr>
        <w:t>______________</w:t>
      </w:r>
      <w:r>
        <w:rPr>
          <w:color w:val="000000"/>
        </w:rPr>
        <w:t>_______________</w:t>
      </w:r>
    </w:p>
    <w:sectPr w:rsidR="00AB1203">
      <w:pgSz w:w="11906" w:h="16838"/>
      <w:pgMar w:top="568" w:right="566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03"/>
    <w:rsid w:val="001576D6"/>
    <w:rsid w:val="00A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658EC-7B87-4EBB-9E37-3CC334C7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F424D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7sfH2nODbw1iNSEa3HFYsH8THw==">CgMxLjAyCGguZ2pkZ3hzOAByITFXaVgyR2U4S1pFZHdCTFo0VHJVM2JkSldYY1V2OHhlQw==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Mauro Cantarella</cp:lastModifiedBy>
  <cp:revision>2</cp:revision>
  <dcterms:created xsi:type="dcterms:W3CDTF">2024-12-04T08:47:00Z</dcterms:created>
  <dcterms:modified xsi:type="dcterms:W3CDTF">2024-12-04T08:47:00Z</dcterms:modified>
</cp:coreProperties>
</file>