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1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pStyle w:val="Heading1"/>
        <w:ind w:left="-42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TABELLA DI VALUTAZIONE PER IL CONFERIMENTO DI INCARICHI INDIVIDUALI AVENTI AD OGGETTO LO SVOLGIMENTO DELL’ATTIVITÀ DI TUTORAGGIO NEI PERCORSI DI FORMAZIONE SULLA TRANSIZIONE DIGITALE E NEI LABORATORI DI FORMAZIONE SUL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95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95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6096" w:right="0" w:hanging="34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Istituto Istruzione Superiore “A. Zanelli”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Reggio Emilia</w:t>
      </w:r>
    </w:p>
    <w:p w:rsidR="00000000" w:rsidDel="00000000" w:rsidP="00000000" w:rsidRDefault="00000000" w:rsidRPr="00000000" w14:paraId="00000007">
      <w:pPr>
        <w:tabs>
          <w:tab w:val="left" w:leader="none" w:pos="99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980"/>
        </w:tabs>
        <w:ind w:hanging="426"/>
        <w:rPr/>
      </w:pPr>
      <w:r w:rsidDel="00000000" w:rsidR="00000000" w:rsidRPr="00000000">
        <w:rPr>
          <w:b w:val="1"/>
          <w:rtl w:val="0"/>
        </w:rPr>
        <w:t xml:space="preserve">CANDIDATO </w:t>
      </w:r>
      <w:r w:rsidDel="00000000" w:rsidR="00000000" w:rsidRPr="00000000">
        <w:rPr>
          <w:rtl w:val="0"/>
        </w:rPr>
        <w:t xml:space="preserve">Cognome   _______________________ Nome </w:t>
      </w: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09">
      <w:pPr>
        <w:tabs>
          <w:tab w:val="left" w:leader="none" w:pos="9980"/>
        </w:tabs>
        <w:ind w:hanging="426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5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3120"/>
        <w:gridCol w:w="3075"/>
        <w:tblGridChange w:id="0">
          <w:tblGrid>
            <w:gridCol w:w="4560"/>
            <w:gridCol w:w="3120"/>
            <w:gridCol w:w="3075"/>
          </w:tblGrid>
        </w:tblGridChange>
      </w:tblGrid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ED ESPERIENZE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70" w:lineRule="auto"/>
              <w:ind w:left="152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LAVORATIVE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7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ATTRIBUITO DALLA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Documentata esperienza maturata nel campo della realizzazione di percorsi formativi con monitoraggio e rendicontazione realizzati su piattaforme digitali all’interno dell’Istituto o in altri Istituti statali o paritari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ogni percorso realizzato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(si valutano al massimo 5 esperienze)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40/50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ogni percorso realizzato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(si valutano al massimo 5 esperienze)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40/50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_____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Documentata esperienza maturata nel tutoraggio di corsi PNRR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29.90779876708984" w:lineRule="auto"/>
              <w:ind w:left="21.119384765625" w:right="-35.4330708661405" w:hanging="7.6800537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Punti </w:t>
            </w:r>
            <w:r w:rsidDel="00000000" w:rsidR="00000000" w:rsidRPr="00000000">
              <w:rPr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  <w:t xml:space="preserve">per ogni incarico (si valutano al massimo 5 incarichi)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10/50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_____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29.90779876708984" w:lineRule="auto"/>
              <w:ind w:left="21.119384765625" w:right="-35.4330708661405" w:hanging="7.6800537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Punti </w:t>
            </w:r>
            <w:r w:rsidDel="00000000" w:rsidR="00000000" w:rsidRPr="00000000">
              <w:rPr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  <w:t xml:space="preserve">per ogni incarico (si valutano al massimo 5 incarichi)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10/50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_____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426" w:right="0" w:hanging="28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426" w:right="0" w:hanging="284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È POSSIBILE PRESENTARE LA PROPRIA CANDIDATURA PER UN </w:t>
      </w:r>
      <w:r w:rsidDel="00000000" w:rsidR="00000000" w:rsidRPr="00000000">
        <w:rPr>
          <w:b w:val="1"/>
          <w:rtl w:val="0"/>
        </w:rPr>
        <w:t xml:space="preserve">MASSIMO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426" w:right="0" w:hanging="28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DI TRE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</w:t>
      </w: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9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9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9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2"/>
        </w:tabs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____ /  _______ / 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___________________________</w:t>
      </w:r>
    </w:p>
    <w:sectPr>
      <w:pgSz w:h="16838" w:w="11906" w:orient="portrait"/>
      <w:pgMar w:bottom="284" w:top="568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45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3B457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3B457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Default" w:customStyle="1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3B457B"/>
    <w:pPr>
      <w:widowControl w:val="0"/>
      <w:autoSpaceDE w:val="0"/>
      <w:autoSpaceDN w:val="0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B457B"/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F4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Comma" w:customStyle="1">
    <w:name w:val="Comma"/>
    <w:basedOn w:val="Paragrafoelenco"/>
    <w:link w:val="CommaCarattere"/>
    <w:qFormat w:val="1"/>
    <w:rsid w:val="00980FE6"/>
    <w:pPr>
      <w:numPr>
        <w:numId w:val="1"/>
      </w:numPr>
      <w:spacing w:after="240"/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980FE6"/>
    <w:pPr>
      <w:ind w:left="720"/>
      <w:contextualSpacing w:val="1"/>
    </w:pPr>
  </w:style>
  <w:style w:type="paragraph" w:styleId="Nessunaspaziatura">
    <w:name w:val="No Spacing"/>
    <w:uiPriority w:val="1"/>
    <w:qFormat w:val="1"/>
    <w:rsid w:val="006962D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ED00F0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2024-04-29T17:23:00Z</dcterms:created>
  <dc:creator>dsga</dc:creator>
</cp:coreProperties>
</file>