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B0" w:rsidRDefault="00394B1B">
      <w:pPr>
        <w:pStyle w:val="Corpotesto"/>
        <w:spacing w:after="0"/>
        <w:ind w:left="567" w:right="567"/>
      </w:pPr>
      <w:bookmarkStart w:id="0" w:name="head0canvasize"/>
      <w:bookmarkStart w:id="1" w:name="parent_elementede25d2733b52"/>
      <w:bookmarkStart w:id="2" w:name="preview_cont77f034a4a693b"/>
      <w:bookmarkEnd w:id="0"/>
      <w:bookmarkEnd w:id="1"/>
      <w:bookmarkEnd w:id="2"/>
      <w:r>
        <w:rPr>
          <w:rStyle w:val="StrongEmphasis"/>
          <w:color w:val="000000"/>
          <w:sz w:val="30"/>
          <w:shd w:val="clear" w:color="auto" w:fill="FFFFFF"/>
        </w:rPr>
        <w:t>ALLEGATO A)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Istanza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partecipazione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:rsidR="009E40B0" w:rsidRDefault="00394B1B">
      <w:pPr>
        <w:pStyle w:val="Corpotesto"/>
        <w:spacing w:after="0"/>
        <w:ind w:left="567" w:right="567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>
        <w:rPr>
          <w:rStyle w:val="StrongEmphasis"/>
          <w:color w:val="000000"/>
          <w:shd w:val="clear" w:color="auto" w:fill="FFFFFF"/>
        </w:rPr>
        <w:t>il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da </w:t>
      </w:r>
      <w:proofErr w:type="spellStart"/>
      <w:r>
        <w:rPr>
          <w:rStyle w:val="StrongEmphasis"/>
          <w:color w:val="000000"/>
          <w:shd w:val="clear" w:color="auto" w:fill="FFFFFF"/>
        </w:rPr>
        <w:t>impiegare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in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TECNICO-ORGANIZZATIVO al RUP e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PROGETTAZIONE ESECUTIVA</w:t>
      </w:r>
    </w:p>
    <w:p w:rsidR="009E40B0" w:rsidRDefault="00394B1B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Cod. </w:t>
      </w:r>
      <w:proofErr w:type="spellStart"/>
      <w:r>
        <w:rPr>
          <w:rStyle w:val="Enfasicorsivo"/>
          <w:color w:val="000000"/>
          <w:shd w:val="clear" w:color="auto" w:fill="FFFFFF"/>
        </w:rPr>
        <w:t>Prog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 </w:t>
      </w:r>
      <w:bookmarkStart w:id="3" w:name="x_682218676170391553"/>
      <w:bookmarkEnd w:id="3"/>
      <w:r>
        <w:rPr>
          <w:rStyle w:val="Enfasicorsivo"/>
          <w:shd w:val="clear" w:color="auto" w:fill="FFFFFF"/>
        </w:rPr>
        <w:t>13.1.4A-FESRPON-EM-2023-15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 xml:space="preserve">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4" w:name="x_682218676201717761"/>
      <w:bookmarkEnd w:id="4"/>
      <w:proofErr w:type="spellStart"/>
      <w:r>
        <w:rPr>
          <w:rStyle w:val="Enfasicorsivo"/>
          <w:shd w:val="clear" w:color="auto" w:fill="FFFFFF"/>
        </w:rPr>
        <w:t>Laboratorio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didattico</w:t>
      </w:r>
      <w:proofErr w:type="spellEnd"/>
      <w:r>
        <w:rPr>
          <w:rStyle w:val="Enfasicorsivo"/>
          <w:shd w:val="clear" w:color="auto" w:fill="FFFFFF"/>
        </w:rPr>
        <w:t xml:space="preserve"> eco-</w:t>
      </w:r>
      <w:proofErr w:type="spellStart"/>
      <w:r>
        <w:rPr>
          <w:rStyle w:val="Enfasicorsivo"/>
          <w:shd w:val="clear" w:color="auto" w:fill="FFFFFF"/>
        </w:rPr>
        <w:t>sostenibile</w:t>
      </w:r>
      <w:proofErr w:type="spellEnd"/>
      <w:r>
        <w:rPr>
          <w:rStyle w:val="Enfasicorsivo"/>
          <w:shd w:val="clear" w:color="auto" w:fill="FFFFFF"/>
        </w:rPr>
        <w:t xml:space="preserve">, green, </w:t>
      </w:r>
      <w:proofErr w:type="spellStart"/>
      <w:r>
        <w:rPr>
          <w:rStyle w:val="Enfasicorsivo"/>
          <w:shd w:val="clear" w:color="auto" w:fill="FFFFFF"/>
        </w:rPr>
        <w:t>innovativo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” </w:t>
      </w:r>
    </w:p>
    <w:p w:rsidR="009E40B0" w:rsidRDefault="00394B1B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5" w:name="x_682218675259473921"/>
      <w:bookmarkEnd w:id="5"/>
      <w:r>
        <w:rPr>
          <w:rStyle w:val="Enfasicorsivo"/>
          <w:shd w:val="clear" w:color="auto" w:fill="FFFFFF"/>
        </w:rPr>
        <w:t>J84D23001080006</w:t>
      </w:r>
    </w:p>
    <w:p w:rsidR="009E40B0" w:rsidRDefault="00394B1B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Domanda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partecipazione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selezione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personale</w:t>
      </w:r>
      <w:proofErr w:type="spellEnd"/>
      <w:r>
        <w:rPr>
          <w:shd w:val="clear" w:color="auto" w:fill="FFFFFF"/>
        </w:rPr>
        <w:t xml:space="preserve"> da </w:t>
      </w:r>
      <w:proofErr w:type="spellStart"/>
      <w:r>
        <w:rPr>
          <w:shd w:val="clear" w:color="auto" w:fill="FFFFFF"/>
        </w:rPr>
        <w:t>impiegare</w:t>
      </w:r>
      <w:proofErr w:type="spellEnd"/>
      <w:r>
        <w:rPr>
          <w:shd w:val="clear" w:color="auto" w:fill="FFFFFF"/>
        </w:rPr>
        <w:t xml:space="preserve"> in </w:t>
      </w:r>
    </w:p>
    <w:p w:rsidR="009E40B0" w:rsidRDefault="00394B1B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supporto</w:t>
      </w:r>
      <w:proofErr w:type="spellEnd"/>
      <w:r>
        <w:rPr>
          <w:shd w:val="clear" w:color="auto" w:fill="FFFFFF"/>
        </w:rPr>
        <w:t xml:space="preserve"> TECNICO-ORGANIZZATIVO al RUP e </w:t>
      </w:r>
      <w:proofErr w:type="spellStart"/>
      <w:r>
        <w:rPr>
          <w:shd w:val="clear" w:color="auto" w:fill="FFFFFF"/>
        </w:rPr>
        <w:t>supporto</w:t>
      </w:r>
      <w:proofErr w:type="spellEnd"/>
      <w:r>
        <w:rPr>
          <w:shd w:val="clear" w:color="auto" w:fill="FFFFFF"/>
        </w:rPr>
        <w:t xml:space="preserve"> PROGETTAZIONE ESECUTIVA</w:t>
      </w:r>
    </w:p>
    <w:p w:rsidR="009E40B0" w:rsidRDefault="00394B1B">
      <w:pPr>
        <w:pStyle w:val="Corpotesto"/>
        <w:spacing w:after="0"/>
        <w:ind w:left="567" w:right="567"/>
        <w:jc w:val="right"/>
      </w:pPr>
      <w:r>
        <w:rPr>
          <w:rStyle w:val="Enfasicorsivo"/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>Al Dirigente Scolastico</w:t>
      </w:r>
      <w:r>
        <w:rPr>
          <w:rStyle w:val="Enfasicorsivo"/>
          <w:color w:val="000000"/>
          <w:shd w:val="clear" w:color="auto" w:fill="FFFFFF"/>
        </w:rPr>
        <w:br/>
      </w:r>
      <w:proofErr w:type="spellStart"/>
      <w:r>
        <w:rPr>
          <w:rStyle w:val="Enfasicorsivo"/>
          <w:color w:val="000000"/>
          <w:shd w:val="clear" w:color="auto" w:fill="FFFFFF"/>
        </w:rPr>
        <w:t>Dell’Istituto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bookmarkStart w:id="6" w:name="x_682218674698813441"/>
      <w:bookmarkEnd w:id="6"/>
      <w:r>
        <w:rPr>
          <w:rStyle w:val="Enfasicorsivo"/>
          <w:shd w:val="clear" w:color="auto" w:fill="FFFFFF"/>
        </w:rPr>
        <w:t>IIS Z</w:t>
      </w:r>
      <w:r>
        <w:rPr>
          <w:rStyle w:val="Enfasicorsivo"/>
          <w:shd w:val="clear" w:color="auto" w:fill="FFFFFF"/>
        </w:rPr>
        <w:t>ANELLI</w:t>
      </w:r>
      <w:r>
        <w:rPr>
          <w:rStyle w:val="Enfasicorsivo"/>
          <w:color w:val="000000"/>
          <w:shd w:val="clear" w:color="auto" w:fill="FFFFFF"/>
        </w:rPr>
        <w:br/>
        <w:t xml:space="preserve">Via </w:t>
      </w:r>
      <w:bookmarkStart w:id="7" w:name="x_682218674774343681"/>
      <w:bookmarkEnd w:id="7"/>
      <w:proofErr w:type="spellStart"/>
      <w:r>
        <w:rPr>
          <w:rStyle w:val="Enfasicorsivo"/>
          <w:shd w:val="clear" w:color="auto" w:fill="FFFFFF"/>
        </w:rPr>
        <w:t>VIA</w:t>
      </w:r>
      <w:proofErr w:type="spellEnd"/>
      <w:r>
        <w:rPr>
          <w:rStyle w:val="Enfasicorsivo"/>
          <w:shd w:val="clear" w:color="auto" w:fill="FFFFFF"/>
        </w:rPr>
        <w:t xml:space="preserve"> FRATELLI ROSSELLI 41/1</w:t>
      </w:r>
      <w:r>
        <w:rPr>
          <w:rStyle w:val="Enfasicorsivo"/>
          <w:color w:val="000000"/>
          <w:shd w:val="clear" w:color="auto" w:fill="FFFFFF"/>
        </w:rPr>
        <w:t xml:space="preserve">, </w:t>
      </w:r>
      <w:bookmarkStart w:id="8" w:name="x_682218674824937473"/>
      <w:bookmarkEnd w:id="8"/>
      <w:r>
        <w:rPr>
          <w:rStyle w:val="Enfasicorsivo"/>
          <w:shd w:val="clear" w:color="auto" w:fill="FFFFFF"/>
        </w:rPr>
        <w:t>REGGIO EMILIA</w:t>
      </w:r>
      <w:r>
        <w:rPr>
          <w:rStyle w:val="Enfasicorsivo"/>
          <w:color w:val="000000"/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</w:t>
      </w:r>
      <w:bookmarkStart w:id="9" w:name="x_682218674844401665"/>
      <w:bookmarkEnd w:id="9"/>
      <w:r>
        <w:rPr>
          <w:rStyle w:val="Enfasicorsivo"/>
          <w:shd w:val="clear" w:color="auto" w:fill="FFFFFF"/>
        </w:rPr>
        <w:t>42100</w:t>
      </w:r>
      <w:r>
        <w:rPr>
          <w:rStyle w:val="Enfasicorsivo"/>
          <w:color w:val="000000"/>
          <w:shd w:val="clear" w:color="auto" w:fill="FFFFFF"/>
        </w:rPr>
        <w:t>(</w:t>
      </w:r>
      <w:bookmarkStart w:id="10" w:name="x_682218674863407105"/>
      <w:bookmarkEnd w:id="10"/>
      <w:r>
        <w:rPr>
          <w:rStyle w:val="Enfasicorsivo"/>
          <w:shd w:val="clear" w:color="auto" w:fill="FFFFFF"/>
        </w:rPr>
        <w:t>RE</w:t>
      </w:r>
      <w:r>
        <w:rPr>
          <w:rStyle w:val="Enfasicorsivo"/>
          <w:color w:val="000000"/>
          <w:shd w:val="clear" w:color="auto" w:fill="FFFFFF"/>
        </w:rPr>
        <w:t>)</w:t>
      </w:r>
    </w:p>
    <w:p w:rsidR="009E40B0" w:rsidRDefault="00394B1B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 C.F. 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</w:t>
      </w:r>
      <w:proofErr w:type="gramStart"/>
      <w:r>
        <w:rPr>
          <w:color w:val="000000"/>
          <w:shd w:val="clear" w:color="auto" w:fill="FFFFFF"/>
        </w:rPr>
        <w:t>a</w:t>
      </w:r>
      <w:proofErr w:type="gramEnd"/>
      <w:r>
        <w:rPr>
          <w:color w:val="000000"/>
          <w:shd w:val="clear" w:color="auto" w:fill="FFFFFF"/>
        </w:rPr>
        <w:t xml:space="preserve"> a ________________________________________________________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________________ Tel. _________________________________ Cell. _________________________________ e-mail ________________________________________________________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>elezione</w:t>
      </w:r>
      <w:proofErr w:type="spellEnd"/>
      <w:r>
        <w:rPr>
          <w:color w:val="000000"/>
          <w:shd w:val="clear" w:color="auto" w:fill="FFFFFF"/>
        </w:rPr>
        <w:t> Via_______________________________________________</w:t>
      </w:r>
      <w:r>
        <w:rPr>
          <w:color w:val="000000"/>
          <w:shd w:val="clear" w:color="auto" w:fill="FFFFFF"/>
        </w:rPr>
        <w:t xml:space="preserve">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9E40B0" w:rsidRDefault="00394B1B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Chiede</w:t>
      </w:r>
      <w:proofErr w:type="spellEnd"/>
    </w:p>
    <w:p w:rsidR="009E40B0" w:rsidRDefault="00394B1B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interno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l’attività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specialistiche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supporto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tecnico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organizzativo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al RUP e di </w:t>
      </w:r>
      <w:proofErr w:type="spellStart"/>
      <w:r>
        <w:rPr>
          <w:color w:val="000000"/>
          <w:shd w:val="clear" w:color="auto" w:fill="FFFFFF"/>
        </w:rPr>
        <w:t>supporto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esecutiva</w:t>
      </w:r>
      <w:proofErr w:type="spellEnd"/>
      <w:r>
        <w:rPr>
          <w:color w:val="000000"/>
          <w:shd w:val="clear" w:color="auto" w:fill="FFFFFF"/>
        </w:rPr>
        <w:t xml:space="preserve"> del sotto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progetto</w:t>
      </w:r>
      <w:proofErr w:type="spellEnd"/>
      <w:r>
        <w:rPr>
          <w:color w:val="000000"/>
          <w:shd w:val="clear" w:color="auto" w:fill="FFFFFF"/>
        </w:rPr>
        <w:t>:</w:t>
      </w:r>
    </w:p>
    <w:p w:rsidR="009E40B0" w:rsidRDefault="009E40B0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0"/>
        <w:gridCol w:w="4023"/>
        <w:gridCol w:w="1938"/>
      </w:tblGrid>
      <w:tr w:rsidR="009E40B0">
        <w:tc>
          <w:tcPr>
            <w:tcW w:w="311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402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Progetto</w:t>
            </w:r>
            <w:proofErr w:type="spellEnd"/>
            <w:r>
              <w:rPr>
                <w:rStyle w:val="StrongEmphasis"/>
                <w:color w:val="000000"/>
              </w:rPr>
              <w:t xml:space="preserve">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</w:t>
            </w:r>
            <w:proofErr w:type="spellStart"/>
            <w:r>
              <w:rPr>
                <w:rStyle w:val="StrongEmphasis"/>
                <w:color w:val="000000"/>
              </w:rPr>
              <w:t>Azione</w:t>
            </w:r>
            <w:proofErr w:type="spellEnd"/>
          </w:p>
        </w:tc>
        <w:tc>
          <w:tcPr>
            <w:tcW w:w="19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9E40B0">
        <w:tc>
          <w:tcPr>
            <w:tcW w:w="311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  <w:jc w:val="center"/>
            </w:pPr>
            <w:bookmarkStart w:id="11" w:name="x_867590476682690561"/>
            <w:bookmarkEnd w:id="11"/>
            <w:proofErr w:type="spellStart"/>
            <w:r>
              <w:rPr>
                <w:rStyle w:val="StrongEmphasis"/>
              </w:rPr>
              <w:t>attività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specialistiche</w:t>
            </w:r>
            <w:proofErr w:type="spellEnd"/>
            <w:r>
              <w:rPr>
                <w:rStyle w:val="StrongEmphasis"/>
              </w:rPr>
              <w:t xml:space="preserve"> di </w:t>
            </w:r>
            <w:proofErr w:type="spellStart"/>
            <w:r>
              <w:rPr>
                <w:rStyle w:val="StrongEmphasis"/>
              </w:rPr>
              <w:t>supporto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tecnico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organizzativo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w:proofErr w:type="spellStart"/>
            <w:r>
              <w:rPr>
                <w:rStyle w:val="StrongEmphasis"/>
              </w:rPr>
              <w:t>supporto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alla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progettazione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esecutiva</w:t>
            </w:r>
            <w:proofErr w:type="spellEnd"/>
          </w:p>
        </w:tc>
        <w:tc>
          <w:tcPr>
            <w:tcW w:w="402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</w:rPr>
              <w:t xml:space="preserve">Cod. </w:t>
            </w:r>
            <w:proofErr w:type="spellStart"/>
            <w:r>
              <w:rPr>
                <w:rStyle w:val="Enfasicorsivo"/>
                <w:color w:val="000000"/>
              </w:rPr>
              <w:t>Prog</w:t>
            </w:r>
            <w:proofErr w:type="spellEnd"/>
            <w:r>
              <w:rPr>
                <w:rStyle w:val="Enfasicorsivo"/>
                <w:color w:val="000000"/>
              </w:rPr>
              <w:t xml:space="preserve">. </w:t>
            </w:r>
            <w:bookmarkStart w:id="12" w:name="x_6822186761703915531"/>
            <w:bookmarkEnd w:id="12"/>
            <w:r>
              <w:rPr>
                <w:rStyle w:val="Enfasicorsivo"/>
              </w:rPr>
              <w:t>13.1.4A-FESRPON-EM-2023-15</w:t>
            </w:r>
            <w:r>
              <w:rPr>
                <w:rStyle w:val="Enfasicorsivo"/>
                <w:color w:val="000000"/>
              </w:rPr>
              <w:t> </w:t>
            </w:r>
            <w:r>
              <w:rPr>
                <w:rStyle w:val="Enfasicorsivo"/>
                <w:color w:val="000000"/>
              </w:rPr>
              <w:t xml:space="preserve">dal </w:t>
            </w:r>
            <w:proofErr w:type="spellStart"/>
            <w:r>
              <w:rPr>
                <w:rStyle w:val="Enfasicorsivo"/>
                <w:color w:val="000000"/>
              </w:rPr>
              <w:t>titolo</w:t>
            </w:r>
            <w:proofErr w:type="spellEnd"/>
            <w:r>
              <w:rPr>
                <w:rStyle w:val="Enfasicorsivo"/>
                <w:color w:val="000000"/>
              </w:rPr>
              <w:t xml:space="preserve"> “</w:t>
            </w:r>
            <w:bookmarkStart w:id="13" w:name="x_6822186762017177611"/>
            <w:bookmarkEnd w:id="13"/>
            <w:proofErr w:type="spellStart"/>
            <w:r>
              <w:rPr>
                <w:rStyle w:val="Enfasicorsivo"/>
              </w:rPr>
              <w:t>Laboratorio</w:t>
            </w:r>
            <w:proofErr w:type="spellEnd"/>
            <w:r>
              <w:rPr>
                <w:rStyle w:val="Enfasicorsivo"/>
              </w:rPr>
              <w:t xml:space="preserve"> </w:t>
            </w:r>
            <w:proofErr w:type="spellStart"/>
            <w:r>
              <w:rPr>
                <w:rStyle w:val="Enfasicorsivo"/>
              </w:rPr>
              <w:t>didattico</w:t>
            </w:r>
            <w:proofErr w:type="spellEnd"/>
            <w:r>
              <w:rPr>
                <w:rStyle w:val="Enfasicorsivo"/>
              </w:rPr>
              <w:t xml:space="preserve"> eco-</w:t>
            </w:r>
            <w:proofErr w:type="spellStart"/>
            <w:r>
              <w:rPr>
                <w:rStyle w:val="Enfasicorsivo"/>
              </w:rPr>
              <w:t>sostenibile</w:t>
            </w:r>
            <w:proofErr w:type="spellEnd"/>
            <w:r>
              <w:rPr>
                <w:rStyle w:val="Enfasicorsivo"/>
              </w:rPr>
              <w:t xml:space="preserve">, green, </w:t>
            </w:r>
            <w:proofErr w:type="spellStart"/>
            <w:r>
              <w:rPr>
                <w:rStyle w:val="Enfasicorsivo"/>
              </w:rPr>
              <w:t>innovativo</w:t>
            </w:r>
            <w:proofErr w:type="spellEnd"/>
            <w:r>
              <w:rPr>
                <w:rStyle w:val="Enfasicorsivo"/>
                <w:color w:val="000000"/>
              </w:rPr>
              <w:t>”</w:t>
            </w:r>
          </w:p>
        </w:tc>
        <w:tc>
          <w:tcPr>
            <w:tcW w:w="193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  <w:jc w:val="center"/>
            </w:pPr>
            <w:bookmarkStart w:id="14" w:name="x_6822186752594739211"/>
            <w:bookmarkEnd w:id="14"/>
            <w:r>
              <w:rPr>
                <w:rStyle w:val="Enfasicorsivo"/>
              </w:rPr>
              <w:t>J84D23001080006</w:t>
            </w:r>
          </w:p>
        </w:tc>
      </w:tr>
    </w:tbl>
    <w:p w:rsidR="009E40B0" w:rsidRDefault="00394B1B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dich</w:t>
      </w:r>
      <w:r>
        <w:rPr>
          <w:color w:val="000000"/>
          <w:shd w:val="clear" w:color="auto" w:fill="FFFFFF"/>
        </w:rPr>
        <w:t>iara</w:t>
      </w:r>
      <w:proofErr w:type="spellEnd"/>
      <w:r>
        <w:rPr>
          <w:color w:val="000000"/>
          <w:shd w:val="clear" w:color="auto" w:fill="FFFFFF"/>
        </w:rPr>
        <w:t xml:space="preserve"> sotto la </w:t>
      </w:r>
      <w:proofErr w:type="spellStart"/>
      <w:r>
        <w:rPr>
          <w:color w:val="000000"/>
          <w:shd w:val="clear" w:color="auto" w:fill="FFFFFF"/>
        </w:rPr>
        <w:t>propria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segue:</w:t>
      </w:r>
    </w:p>
    <w:p w:rsidR="009E40B0" w:rsidRDefault="00394B1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9E40B0" w:rsidRDefault="00394B1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9E40B0" w:rsidRDefault="00394B1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</w:t>
      </w:r>
      <w:r>
        <w:rPr>
          <w:color w:val="000000"/>
          <w:shd w:val="clear" w:color="auto" w:fill="FFFFFF"/>
        </w:rPr>
        <w:t xml:space="preserve">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_________________________________________;</w:t>
      </w:r>
    </w:p>
    <w:p w:rsidR="009E40B0" w:rsidRDefault="00394B1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9E40B0" w:rsidRDefault="00394B1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</w:t>
      </w:r>
      <w:r>
        <w:rPr>
          <w:color w:val="000000"/>
          <w:shd w:val="clear" w:color="auto" w:fill="FFFFFF"/>
        </w:rPr>
        <w:t>_____________________;</w:t>
      </w:r>
    </w:p>
    <w:p w:rsidR="009E40B0" w:rsidRDefault="00394B1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accesso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9E40B0" w:rsidRDefault="00394B1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 cause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così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16 comma 1 del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>. 36/2023.</w:t>
      </w:r>
    </w:p>
    <w:p w:rsidR="009E40B0" w:rsidRDefault="00394B1B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9E40B0" w:rsidRDefault="00394B1B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L</w:t>
      </w:r>
      <w:r>
        <w:rPr>
          <w:color w:val="000000"/>
          <w:shd w:val="clear" w:color="auto" w:fill="FFFFFF"/>
        </w:rPr>
        <w:t>uogo</w:t>
      </w:r>
      <w:proofErr w:type="spellEnd"/>
      <w:r>
        <w:rPr>
          <w:color w:val="000000"/>
          <w:shd w:val="clear" w:color="auto" w:fill="FFFFFF"/>
        </w:rPr>
        <w:t xml:space="preserve"> ___________________</w:t>
      </w:r>
      <w:proofErr w:type="gramStart"/>
      <w:r>
        <w:rPr>
          <w:color w:val="000000"/>
          <w:shd w:val="clear" w:color="auto" w:fill="FFFFFF"/>
        </w:rPr>
        <w:t>_ ,</w:t>
      </w:r>
      <w:proofErr w:type="gramEnd"/>
      <w:r>
        <w:rPr>
          <w:color w:val="000000"/>
          <w:shd w:val="clear" w:color="auto" w:fill="FFFFFF"/>
        </w:rPr>
        <w:t xml:space="preserve"> data __________</w:t>
      </w:r>
    </w:p>
    <w:p w:rsidR="009E40B0" w:rsidRDefault="00394B1B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Firma ________________________________</w:t>
      </w: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  <w:bookmarkStart w:id="15" w:name="parent_elemente90c3c1acb3e3"/>
      <w:bookmarkStart w:id="16" w:name="preview_cont098b8c29791ca"/>
      <w:bookmarkEnd w:id="15"/>
      <w:bookmarkEnd w:id="16"/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394B1B" w:rsidRDefault="00394B1B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</w:p>
    <w:p w:rsidR="009E40B0" w:rsidRDefault="00394B1B">
      <w:pPr>
        <w:pStyle w:val="Corpotesto"/>
        <w:spacing w:after="0"/>
        <w:ind w:left="567" w:right="567"/>
      </w:pPr>
      <w:r>
        <w:rPr>
          <w:rStyle w:val="StrongEmphasis"/>
          <w:color w:val="000000"/>
          <w:sz w:val="30"/>
          <w:shd w:val="clear" w:color="auto" w:fill="FFFFFF"/>
        </w:rPr>
        <w:lastRenderedPageBreak/>
        <w:t>ALLEGATO B)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Scheda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autovalutazione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:rsidR="009E40B0" w:rsidRDefault="00394B1B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>
        <w:rPr>
          <w:rStyle w:val="StrongEmphasis"/>
          <w:color w:val="000000"/>
          <w:shd w:val="clear" w:color="auto" w:fill="FFFFFF"/>
        </w:rPr>
        <w:t>il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da </w:t>
      </w:r>
      <w:proofErr w:type="spellStart"/>
      <w:r>
        <w:rPr>
          <w:rStyle w:val="StrongEmphasis"/>
          <w:color w:val="000000"/>
          <w:shd w:val="clear" w:color="auto" w:fill="FFFFFF"/>
        </w:rPr>
        <w:t>impiegare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in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TECNICO-ORGANIZZATIVO al RUP e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PROGETTAZION</w:t>
      </w:r>
      <w:r>
        <w:rPr>
          <w:rStyle w:val="StrongEmphasis"/>
          <w:color w:val="000000"/>
          <w:shd w:val="clear" w:color="auto" w:fill="FFFFFF"/>
        </w:rPr>
        <w:t>E ESECUTIVA</w:t>
      </w:r>
    </w:p>
    <w:p w:rsidR="009E40B0" w:rsidRDefault="00394B1B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Cod. </w:t>
      </w:r>
      <w:proofErr w:type="spellStart"/>
      <w:r>
        <w:rPr>
          <w:rStyle w:val="Enfasicorsivo"/>
          <w:color w:val="000000"/>
          <w:shd w:val="clear" w:color="auto" w:fill="FFFFFF"/>
        </w:rPr>
        <w:t>Prog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 </w:t>
      </w:r>
      <w:bookmarkStart w:id="17" w:name="x_6822186761703915532"/>
      <w:bookmarkEnd w:id="17"/>
      <w:r>
        <w:rPr>
          <w:rStyle w:val="Enfasicorsivo"/>
          <w:shd w:val="clear" w:color="auto" w:fill="FFFFFF"/>
        </w:rPr>
        <w:t>13.1.4A-FESRPON-EM-2023-15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 xml:space="preserve">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18" w:name="x_6822186762017177612"/>
      <w:bookmarkEnd w:id="18"/>
      <w:proofErr w:type="spellStart"/>
      <w:r>
        <w:rPr>
          <w:rStyle w:val="Enfasicorsivo"/>
          <w:shd w:val="clear" w:color="auto" w:fill="FFFFFF"/>
        </w:rPr>
        <w:t>Laboratorio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didattico</w:t>
      </w:r>
      <w:proofErr w:type="spellEnd"/>
      <w:r>
        <w:rPr>
          <w:rStyle w:val="Enfasicorsivo"/>
          <w:shd w:val="clear" w:color="auto" w:fill="FFFFFF"/>
        </w:rPr>
        <w:t xml:space="preserve"> eco-</w:t>
      </w:r>
      <w:proofErr w:type="spellStart"/>
      <w:r>
        <w:rPr>
          <w:rStyle w:val="Enfasicorsivo"/>
          <w:shd w:val="clear" w:color="auto" w:fill="FFFFFF"/>
        </w:rPr>
        <w:t>sostenibile</w:t>
      </w:r>
      <w:proofErr w:type="spellEnd"/>
      <w:r>
        <w:rPr>
          <w:rStyle w:val="Enfasicorsivo"/>
          <w:shd w:val="clear" w:color="auto" w:fill="FFFFFF"/>
        </w:rPr>
        <w:t xml:space="preserve">, green, </w:t>
      </w:r>
      <w:proofErr w:type="spellStart"/>
      <w:r>
        <w:rPr>
          <w:rStyle w:val="Enfasicorsivo"/>
          <w:shd w:val="clear" w:color="auto" w:fill="FFFFFF"/>
        </w:rPr>
        <w:t>innovativo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” </w:t>
      </w:r>
    </w:p>
    <w:p w:rsidR="009E40B0" w:rsidRDefault="00394B1B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19" w:name="x_6822186752594739212"/>
      <w:bookmarkEnd w:id="19"/>
      <w:r>
        <w:rPr>
          <w:rStyle w:val="Enfasicorsivo"/>
          <w:shd w:val="clear" w:color="auto" w:fill="FFFFFF"/>
        </w:rPr>
        <w:t>J84D23001080006</w:t>
      </w:r>
    </w:p>
    <w:p w:rsidR="009E40B0" w:rsidRDefault="00394B1B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TABELLA DEI TITOLI DA VALUTARE </w:t>
      </w:r>
    </w:p>
    <w:p w:rsidR="009E40B0" w:rsidRDefault="009E40B0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6"/>
        <w:gridCol w:w="1712"/>
        <w:gridCol w:w="1891"/>
        <w:gridCol w:w="1262"/>
      </w:tblGrid>
      <w:tr w:rsidR="009E40B0"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89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6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9E40B0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Titoli</w:t>
            </w:r>
            <w:proofErr w:type="spellEnd"/>
            <w:r>
              <w:rPr>
                <w:color w:val="000000"/>
              </w:rPr>
              <w:t xml:space="preserve"> di studio:</w:t>
            </w:r>
          </w:p>
          <w:p w:rsidR="009E40B0" w:rsidRDefault="00394B1B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Laurea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Triennale</w:t>
            </w:r>
            <w:proofErr w:type="spellEnd"/>
            <w:r>
              <w:rPr>
                <w:color w:val="000000"/>
              </w:rPr>
              <w:t xml:space="preserve">: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  <w:p w:rsidR="009E40B0" w:rsidRDefault="00394B1B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Laurea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specialistica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vecchio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ordinamento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laurea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magistrale</w:t>
            </w:r>
            <w:proofErr w:type="spellEnd"/>
            <w:r>
              <w:rPr>
                <w:color w:val="000000"/>
              </w:rPr>
              <w:t xml:space="preserve">: 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  <w:p w:rsidR="009E40B0" w:rsidRDefault="009E40B0">
            <w:pPr>
              <w:pStyle w:val="TableContents"/>
              <w:spacing w:after="283"/>
            </w:pPr>
          </w:p>
          <w:p w:rsidR="009E40B0" w:rsidRDefault="00394B1B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  <w:proofErr w:type="spellStart"/>
            <w:r>
              <w:rPr>
                <w:color w:val="000000"/>
              </w:rPr>
              <w:t>valuta</w:t>
            </w:r>
            <w:proofErr w:type="spellEnd"/>
            <w:r>
              <w:rPr>
                <w:color w:val="000000"/>
              </w:rPr>
              <w:t xml:space="preserve"> un solo </w:t>
            </w:r>
            <w:proofErr w:type="spellStart"/>
            <w:r>
              <w:rPr>
                <w:color w:val="000000"/>
              </w:rPr>
              <w:t>titolo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  <w:bookmarkStart w:id="20" w:name="_GoBack"/>
            <w:bookmarkEnd w:id="20"/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</w:tr>
      <w:tr w:rsidR="009E40B0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Iscrizione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all’Albo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professionale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degli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Avvocati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</w:tr>
      <w:tr w:rsidR="009E40B0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Master </w:t>
            </w:r>
            <w:proofErr w:type="spellStart"/>
            <w:r>
              <w:rPr>
                <w:color w:val="000000"/>
              </w:rPr>
              <w:t>universitario</w:t>
            </w:r>
            <w:proofErr w:type="spellEnd"/>
            <w:r>
              <w:rPr>
                <w:color w:val="000000"/>
              </w:rPr>
              <w:t xml:space="preserve"> di I 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II </w:t>
            </w:r>
            <w:proofErr w:type="spellStart"/>
            <w:r>
              <w:rPr>
                <w:color w:val="000000"/>
              </w:rPr>
              <w:t>livello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gestione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degli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Appalti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Pubblici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</w:tr>
      <w:tr w:rsidR="009E40B0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Precedenti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incarichi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supporto</w:t>
            </w:r>
            <w:proofErr w:type="spellEnd"/>
            <w:r>
              <w:rPr>
                <w:color w:val="000000"/>
              </w:rPr>
              <w:t xml:space="preserve"> al RUP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</w:tr>
      <w:tr w:rsidR="009E40B0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Esperienze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gestione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nell’ambito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Programmazioni</w:t>
            </w:r>
            <w:proofErr w:type="spellEnd"/>
            <w:r>
              <w:rPr>
                <w:color w:val="000000"/>
              </w:rPr>
              <w:t xml:space="preserve"> PON 2007-2014 – 2014-2020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</w:tr>
      <w:tr w:rsidR="009E40B0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Pubblicazioni</w:t>
            </w:r>
            <w:proofErr w:type="spellEnd"/>
            <w:r>
              <w:rPr>
                <w:color w:val="000000"/>
              </w:rPr>
              <w:t xml:space="preserve"> e/o </w:t>
            </w:r>
            <w:proofErr w:type="spellStart"/>
            <w:r>
              <w:rPr>
                <w:color w:val="000000"/>
              </w:rPr>
              <w:t>recensioni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riviste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settore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attinenti</w:t>
            </w:r>
            <w:proofErr w:type="spellEnd"/>
            <w:r>
              <w:rPr>
                <w:color w:val="000000"/>
              </w:rPr>
              <w:t xml:space="preserve"> le </w:t>
            </w:r>
            <w:proofErr w:type="spellStart"/>
            <w:r>
              <w:rPr>
                <w:color w:val="000000"/>
              </w:rPr>
              <w:t>tematiche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dell’Avviso</w:t>
            </w:r>
            <w:proofErr w:type="spellEnd"/>
          </w:p>
          <w:p w:rsidR="009E40B0" w:rsidRDefault="00394B1B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  <w:proofErr w:type="spellStart"/>
            <w:r>
              <w:rPr>
                <w:color w:val="000000"/>
              </w:rPr>
              <w:t>valutano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2 </w:t>
            </w:r>
            <w:proofErr w:type="spellStart"/>
            <w:r>
              <w:rPr>
                <w:color w:val="000000"/>
              </w:rPr>
              <w:t>pubblicazioni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</w:tr>
      <w:tr w:rsidR="009E40B0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Anzianità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servizio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profilo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appartenenza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</w:tr>
      <w:tr w:rsidR="009E40B0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Certificazioni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professionali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corsi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specialistici</w:t>
            </w:r>
            <w:proofErr w:type="spellEnd"/>
            <w:r>
              <w:rPr>
                <w:color w:val="000000"/>
              </w:rPr>
              <w:t xml:space="preserve"> (1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corso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relativi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all’ambito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interesse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</w:tr>
      <w:tr w:rsidR="009E40B0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Certificazioni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inerenti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sicurezza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Legge</w:t>
            </w:r>
            <w:proofErr w:type="spellEnd"/>
            <w:r>
              <w:rPr>
                <w:color w:val="000000"/>
              </w:rPr>
              <w:t xml:space="preserve"> 81/08) (</w:t>
            </w:r>
            <w:proofErr w:type="spellStart"/>
            <w:r>
              <w:rPr>
                <w:color w:val="000000"/>
              </w:rPr>
              <w:t>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valuta</w:t>
            </w:r>
            <w:proofErr w:type="spellEnd"/>
            <w:r>
              <w:rPr>
                <w:color w:val="000000"/>
              </w:rPr>
              <w:t xml:space="preserve"> un solo </w:t>
            </w:r>
            <w:proofErr w:type="spellStart"/>
            <w:r>
              <w:rPr>
                <w:color w:val="000000"/>
              </w:rPr>
              <w:t>titolo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</w:tr>
      <w:tr w:rsidR="009E40B0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Competenze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informatiche</w:t>
            </w:r>
            <w:proofErr w:type="spellEnd"/>
            <w:r>
              <w:rPr>
                <w:color w:val="000000"/>
              </w:rPr>
              <w:t xml:space="preserve"> certificate e/o </w:t>
            </w:r>
            <w:proofErr w:type="spellStart"/>
            <w:r>
              <w:rPr>
                <w:color w:val="000000"/>
              </w:rPr>
              <w:t>attestate</w:t>
            </w:r>
            <w:proofErr w:type="spellEnd"/>
            <w:r>
              <w:rPr>
                <w:color w:val="000000"/>
              </w:rPr>
              <w:t xml:space="preserve"> da:</w:t>
            </w:r>
          </w:p>
          <w:p w:rsidR="009E40B0" w:rsidRDefault="00394B1B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Certificazione</w:t>
            </w:r>
            <w:proofErr w:type="spellEnd"/>
            <w:r>
              <w:rPr>
                <w:color w:val="000000"/>
              </w:rPr>
              <w:t xml:space="preserve"> ECDL, IC3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</w:tr>
      <w:tr w:rsidR="009E40B0">
        <w:tc>
          <w:tcPr>
            <w:tcW w:w="780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E40B0" w:rsidRDefault="00394B1B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E40B0" w:rsidRDefault="009E40B0">
            <w:pPr>
              <w:pStyle w:val="TableContents"/>
              <w:spacing w:after="283"/>
            </w:pPr>
          </w:p>
        </w:tc>
      </w:tr>
    </w:tbl>
    <w:p w:rsidR="009E40B0" w:rsidRDefault="00394B1B">
      <w:pPr>
        <w:pStyle w:val="Corpotesto"/>
        <w:spacing w:after="0"/>
        <w:ind w:left="567" w:right="567"/>
        <w:jc w:val="both"/>
      </w:pPr>
      <w:r>
        <w:rPr>
          <w:rStyle w:val="StrongEmphasis"/>
          <w:color w:val="000000"/>
          <w:u w:val="single"/>
          <w:shd w:val="clear" w:color="auto" w:fill="FFFFFF"/>
        </w:rPr>
        <w:t xml:space="preserve">Vista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l’elevata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professionalità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occorrente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per la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quanto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richiesto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, per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l’accesso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alla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è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necessario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raggiungere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un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punteggio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pari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almeno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all’80% del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punteggio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totale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previsto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>.</w:t>
      </w:r>
    </w:p>
    <w:p w:rsidR="00394B1B" w:rsidRDefault="00394B1B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</w:p>
    <w:p w:rsidR="00394B1B" w:rsidRDefault="00394B1B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</w:p>
    <w:p w:rsidR="009E40B0" w:rsidRDefault="00394B1B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Luogo</w:t>
      </w:r>
      <w:proofErr w:type="spellEnd"/>
      <w:r>
        <w:rPr>
          <w:color w:val="000000"/>
          <w:shd w:val="clear" w:color="auto" w:fill="FFFFFF"/>
        </w:rPr>
        <w:t xml:space="preserve"> __________________</w:t>
      </w:r>
      <w:proofErr w:type="gramStart"/>
      <w:r>
        <w:rPr>
          <w:color w:val="000000"/>
          <w:shd w:val="clear" w:color="auto" w:fill="FFFFFF"/>
        </w:rPr>
        <w:t>_</w:t>
      </w:r>
      <w:r>
        <w:rPr>
          <w:color w:val="000000"/>
          <w:shd w:val="clear" w:color="auto" w:fill="FFFFFF"/>
        </w:rPr>
        <w:t xml:space="preserve"> ,</w:t>
      </w:r>
      <w:proofErr w:type="gramEnd"/>
      <w:r>
        <w:rPr>
          <w:color w:val="000000"/>
          <w:shd w:val="clear" w:color="auto" w:fill="FFFFFF"/>
        </w:rPr>
        <w:t xml:space="preserve"> data __________</w:t>
      </w:r>
    </w:p>
    <w:p w:rsidR="009E40B0" w:rsidRDefault="00394B1B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Firma ________________________________</w:t>
      </w:r>
    </w:p>
    <w:sectPr w:rsidR="009E40B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50C0"/>
    <w:multiLevelType w:val="multilevel"/>
    <w:tmpl w:val="163C62B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440B0E45"/>
    <w:multiLevelType w:val="multilevel"/>
    <w:tmpl w:val="5128DD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B0"/>
    <w:rsid w:val="00394B1B"/>
    <w:rsid w:val="009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7042"/>
  <w15:docId w15:val="{8851FE0D-10E2-450B-AAFC-08C1D7AC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Preside</cp:lastModifiedBy>
  <cp:revision>2</cp:revision>
  <dcterms:created xsi:type="dcterms:W3CDTF">2023-08-03T11:34:00Z</dcterms:created>
  <dcterms:modified xsi:type="dcterms:W3CDTF">2023-08-03T11:36:00Z</dcterms:modified>
  <dc:language>en-US</dc:language>
</cp:coreProperties>
</file>