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C4" w:rsidRDefault="004211C4" w:rsidP="004211C4">
      <w:pPr>
        <w:tabs>
          <w:tab w:val="left" w:pos="7560"/>
        </w:tabs>
        <w:spacing w:line="0" w:lineRule="atLeast"/>
        <w:rPr>
          <w:rFonts w:ascii="Times New Roman" w:eastAsia="Times New Roman" w:hAnsi="Times New Roman" w:cs="Times New Roman"/>
          <w:sz w:val="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1055370</wp:posOffset>
            </wp:positionH>
            <wp:positionV relativeFrom="paragraph">
              <wp:posOffset>-151765</wp:posOffset>
            </wp:positionV>
            <wp:extent cx="4038600" cy="523875"/>
            <wp:effectExtent l="19050" t="19050" r="0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23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1C4" w:rsidRDefault="004211C4" w:rsidP="004211C4">
      <w:pPr>
        <w:tabs>
          <w:tab w:val="left" w:pos="7560"/>
        </w:tabs>
        <w:spacing w:line="0" w:lineRule="atLeast"/>
        <w:ind w:left="-1134" w:right="-1134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15"/>
        <w:tblW w:w="10773" w:type="dxa"/>
        <w:jc w:val="center"/>
        <w:tblLook w:val="04A0" w:firstRow="1" w:lastRow="0" w:firstColumn="1" w:lastColumn="0" w:noHBand="0" w:noVBand="1"/>
      </w:tblPr>
      <w:tblGrid>
        <w:gridCol w:w="2268"/>
        <w:gridCol w:w="6236"/>
        <w:gridCol w:w="2269"/>
      </w:tblGrid>
      <w:tr w:rsidR="004211C4" w:rsidTr="004211C4">
        <w:trPr>
          <w:trHeight w:val="2379"/>
          <w:jc w:val="center"/>
        </w:trPr>
        <w:tc>
          <w:tcPr>
            <w:tcW w:w="2268" w:type="dxa"/>
            <w:vAlign w:val="center"/>
            <w:hideMark/>
          </w:tcPr>
          <w:p w:rsidR="004211C4" w:rsidRDefault="004211C4" w:rsidP="004211C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323975"/>
                  <wp:effectExtent l="0" t="0" r="0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6" r="8661" b="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hideMark/>
          </w:tcPr>
          <w:p w:rsidR="004211C4" w:rsidRDefault="004211C4" w:rsidP="00421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ISTRUZIONE SUPERIORE</w:t>
            </w:r>
          </w:p>
          <w:p w:rsidR="004211C4" w:rsidRDefault="004211C4" w:rsidP="004211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“ANTONIO ZANELLI”</w:t>
            </w:r>
          </w:p>
          <w:p w:rsidR="004211C4" w:rsidRDefault="004211C4" w:rsidP="00421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Tecnica Agraria</w:t>
            </w:r>
          </w:p>
          <w:p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Tecnica Chimica, materiali e biotecnologie sanitarie</w:t>
            </w:r>
          </w:p>
          <w:p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Professionale Servizi per l’agricoltura </w:t>
            </w:r>
          </w:p>
          <w:p w:rsidR="004211C4" w:rsidRDefault="004211C4" w:rsidP="00421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Liceo Scientifico</w:t>
            </w:r>
          </w:p>
          <w:p w:rsidR="004211C4" w:rsidRDefault="004211C4" w:rsidP="00421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 Tecnica Costruzioni – Ambiente e Territorio</w:t>
            </w:r>
          </w:p>
          <w:p w:rsidR="004211C4" w:rsidRDefault="004211C4" w:rsidP="004211C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F.lli Rosselli 41/1 -  42123 Reggio Emilia - Tel. 0522 280340  </w:t>
            </w:r>
          </w:p>
          <w:p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itazanelli@itazanelli.it - E-mail PEC: reis00900l@pec.istruzione.it</w:t>
            </w:r>
          </w:p>
          <w:p w:rsidR="004211C4" w:rsidRDefault="004211C4" w:rsidP="004211C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URL  http://www.zanelli.edu.it - Codice fiscale 80012570356</w:t>
            </w:r>
          </w:p>
        </w:tc>
        <w:tc>
          <w:tcPr>
            <w:tcW w:w="2269" w:type="dxa"/>
            <w:vAlign w:val="center"/>
            <w:hideMark/>
          </w:tcPr>
          <w:p w:rsidR="004211C4" w:rsidRDefault="004211C4" w:rsidP="004211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1419225"/>
                  <wp:effectExtent l="0" t="0" r="0" b="0"/>
                  <wp:docPr id="1" name="Immagine 1" descr="ministe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ministe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1C4" w:rsidRDefault="004211C4" w:rsidP="004211C4">
      <w:pPr>
        <w:tabs>
          <w:tab w:val="left" w:pos="7560"/>
        </w:tabs>
        <w:spacing w:line="0" w:lineRule="atLeast"/>
        <w:ind w:left="142" w:right="457"/>
        <w:rPr>
          <w:rFonts w:eastAsia="Times New Roman"/>
          <w:sz w:val="28"/>
          <w:szCs w:val="28"/>
        </w:rPr>
      </w:pPr>
    </w:p>
    <w:p w:rsidR="004211C4" w:rsidRDefault="004211C4" w:rsidP="004211C4">
      <w:pPr>
        <w:tabs>
          <w:tab w:val="left" w:pos="7560"/>
        </w:tabs>
        <w:spacing w:line="0" w:lineRule="atLeast"/>
        <w:ind w:left="142" w:right="457"/>
        <w:jc w:val="right"/>
      </w:pPr>
    </w:p>
    <w:p w:rsidR="004A7623" w:rsidRPr="0072362D" w:rsidRDefault="004A7623" w:rsidP="004A7623">
      <w:pPr>
        <w:ind w:firstLine="3"/>
        <w:rPr>
          <w:rFonts w:asciiTheme="minorHAnsi" w:hAnsiTheme="minorHAnsi"/>
        </w:rPr>
      </w:pPr>
    </w:p>
    <w:p w:rsidR="00FA2B50" w:rsidRPr="00FA2B50" w:rsidRDefault="00FA2B50" w:rsidP="00FA2B50">
      <w:pPr>
        <w:widowControl w:val="0"/>
        <w:kinsoku w:val="0"/>
        <w:spacing w:before="288" w:line="240" w:lineRule="auto"/>
        <w:jc w:val="center"/>
        <w:rPr>
          <w:rFonts w:ascii="Calibri" w:eastAsia="Times New Roman" w:hAnsi="Calibri"/>
          <w:b/>
          <w:lang w:eastAsia="zh-CN"/>
        </w:rPr>
      </w:pPr>
      <w:r w:rsidRPr="00FA2B50">
        <w:rPr>
          <w:rFonts w:ascii="Calibri" w:eastAsia="Times New Roman" w:hAnsi="Calibri"/>
          <w:b/>
          <w:sz w:val="40"/>
          <w:szCs w:val="40"/>
          <w:lang w:eastAsia="zh-CN"/>
        </w:rPr>
        <w:t>PIANO DIDATTICO PERSONALIZZATO</w:t>
      </w:r>
    </w:p>
    <w:p w:rsidR="00FA2B50" w:rsidRPr="00FA2B50" w:rsidRDefault="00FA2B50" w:rsidP="00FA2B50">
      <w:pPr>
        <w:widowControl w:val="0"/>
        <w:kinsoku w:val="0"/>
        <w:spacing w:before="288" w:line="240" w:lineRule="auto"/>
        <w:jc w:val="center"/>
        <w:rPr>
          <w:rFonts w:ascii="Calibri" w:eastAsia="Times New Roman" w:hAnsi="Calibri"/>
          <w:b/>
          <w:lang w:eastAsia="zh-CN"/>
        </w:rPr>
      </w:pPr>
      <w:r w:rsidRPr="00FA2B50">
        <w:rPr>
          <w:rFonts w:ascii="Calibri" w:eastAsia="Times New Roman" w:hAnsi="Calibri"/>
          <w:b/>
          <w:lang w:eastAsia="zh-CN"/>
        </w:rPr>
        <w:t xml:space="preserve">Per allievi con altri </w:t>
      </w:r>
      <w:r w:rsidRPr="00532831">
        <w:rPr>
          <w:rFonts w:ascii="Calibri" w:eastAsia="Times New Roman" w:hAnsi="Calibri"/>
          <w:b/>
          <w:u w:val="single"/>
          <w:lang w:eastAsia="zh-CN"/>
        </w:rPr>
        <w:t>Bisogni Educativi Speciali</w:t>
      </w:r>
      <w:r w:rsidRPr="00FA2B50">
        <w:rPr>
          <w:rFonts w:ascii="Calibri" w:eastAsia="Times New Roman" w:hAnsi="Calibri"/>
          <w:b/>
          <w:lang w:eastAsia="zh-CN"/>
        </w:rPr>
        <w:t xml:space="preserve"> (BES Dir.Min. 27/12/2012 C.M. n. 8 del 6/03/2013)</w:t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before="288" w:line="480" w:lineRule="auto"/>
        <w:rPr>
          <w:rFonts w:ascii="Calibri" w:eastAsia="Times New Roman" w:hAnsi="Calibri"/>
          <w:b/>
          <w:lang w:eastAsia="zh-CN"/>
        </w:rPr>
      </w:pP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before="288" w:line="480" w:lineRule="auto"/>
        <w:rPr>
          <w:rFonts w:ascii="Calibri" w:eastAsia="Times New Roman" w:hAnsi="Calibri"/>
          <w:b/>
          <w:lang w:eastAsia="zh-CN"/>
        </w:rPr>
      </w:pPr>
      <w:r w:rsidRPr="00FA2B50">
        <w:rPr>
          <w:rFonts w:ascii="Calibri" w:eastAsia="Times New Roman" w:hAnsi="Calibri"/>
          <w:b/>
          <w:lang w:eastAsia="zh-CN"/>
        </w:rPr>
        <w:t>Alunno/a</w:t>
      </w:r>
      <w:r w:rsidRPr="00FA2B50">
        <w:rPr>
          <w:rFonts w:ascii="Calibri" w:eastAsia="Times New Roman" w:hAnsi="Calibri"/>
          <w:lang w:eastAsia="zh-CN"/>
        </w:rPr>
        <w:t>:</w:t>
      </w:r>
      <w:r w:rsidRPr="00FA2B50">
        <w:rPr>
          <w:rFonts w:ascii="Calibri" w:eastAsia="Times New Roman" w:hAnsi="Calibri"/>
          <w:lang w:eastAsia="zh-CN"/>
        </w:rPr>
        <w:tab/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jc w:val="both"/>
        <w:rPr>
          <w:rFonts w:ascii="Calibri" w:eastAsia="Times New Roman" w:hAnsi="Calibri"/>
          <w:b/>
          <w:lang w:eastAsia="zh-CN"/>
        </w:rPr>
      </w:pPr>
      <w:r w:rsidRPr="00FA2B50">
        <w:rPr>
          <w:rFonts w:ascii="Calibri" w:eastAsia="Times New Roman" w:hAnsi="Calibri"/>
          <w:b/>
          <w:lang w:eastAsia="zh-CN"/>
        </w:rPr>
        <w:t>Classe</w:t>
      </w:r>
      <w:r w:rsidRPr="00FA2B50">
        <w:rPr>
          <w:rFonts w:ascii="Calibri" w:eastAsia="Times New Roman" w:hAnsi="Calibri"/>
          <w:lang w:eastAsia="zh-CN"/>
        </w:rPr>
        <w:t>: ____________</w:t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jc w:val="both"/>
        <w:rPr>
          <w:rFonts w:ascii="Calibri" w:eastAsia="Times New Roman" w:hAnsi="Calibri"/>
          <w:b/>
          <w:lang w:eastAsia="zh-CN"/>
        </w:rPr>
      </w:pPr>
      <w:r w:rsidRPr="00FA2B50">
        <w:rPr>
          <w:rFonts w:ascii="Calibri" w:eastAsia="Times New Roman" w:hAnsi="Calibri"/>
          <w:b/>
          <w:lang w:eastAsia="zh-CN"/>
        </w:rPr>
        <w:t xml:space="preserve">Coordinatore di classe </w:t>
      </w:r>
      <w:r w:rsidRPr="00FA2B50">
        <w:rPr>
          <w:rFonts w:ascii="Calibri" w:eastAsia="Times New Roman" w:hAnsi="Calibri"/>
          <w:lang w:eastAsia="zh-CN"/>
        </w:rPr>
        <w:t xml:space="preserve">: </w:t>
      </w:r>
      <w:r w:rsidRPr="00FA2B50">
        <w:rPr>
          <w:rFonts w:ascii="Calibri" w:eastAsia="Times New Roman" w:hAnsi="Calibri"/>
          <w:lang w:eastAsia="zh-CN"/>
        </w:rPr>
        <w:tab/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jc w:val="both"/>
        <w:rPr>
          <w:rFonts w:ascii="Calibri" w:eastAsia="Times New Roman" w:hAnsi="Calibri"/>
          <w:b/>
          <w:lang w:eastAsia="zh-CN"/>
        </w:rPr>
      </w:pPr>
      <w:r w:rsidRPr="00FA2B50">
        <w:rPr>
          <w:rFonts w:ascii="Calibri" w:eastAsia="Times New Roman" w:hAnsi="Calibri"/>
          <w:b/>
          <w:lang w:eastAsia="zh-CN"/>
        </w:rPr>
        <w:t xml:space="preserve">Referente/i BES </w:t>
      </w:r>
      <w:r w:rsidRPr="00FA2B50">
        <w:rPr>
          <w:rFonts w:ascii="Calibri" w:eastAsia="Times New Roman" w:hAnsi="Calibri"/>
          <w:b/>
          <w:lang w:eastAsia="zh-CN"/>
        </w:rPr>
        <w:tab/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zh-CN"/>
        </w:rPr>
      </w:pPr>
      <w:r w:rsidRPr="00FA2B50">
        <w:rPr>
          <w:rFonts w:ascii="Calibri" w:eastAsia="Times New Roman" w:hAnsi="Calibri"/>
          <w:b/>
          <w:lang w:eastAsia="zh-CN"/>
        </w:rPr>
        <w:tab/>
      </w:r>
      <w:r w:rsidRPr="00FA2B50">
        <w:rPr>
          <w:rFonts w:ascii="Calibri" w:eastAsia="Times New Roman" w:hAnsi="Calibri"/>
          <w:b/>
          <w:lang w:eastAsia="zh-CN"/>
        </w:rPr>
        <w:tab/>
      </w:r>
    </w:p>
    <w:p w:rsidR="00FA2B50" w:rsidRPr="00FA2B50" w:rsidRDefault="00FA2B50" w:rsidP="00FA2B50">
      <w:pPr>
        <w:widowControl w:val="0"/>
        <w:kinsoku w:val="0"/>
        <w:spacing w:line="48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zh-CN"/>
        </w:rPr>
      </w:pPr>
    </w:p>
    <w:p w:rsidR="00FA2B50" w:rsidRPr="00FA2B50" w:rsidRDefault="00FA2B50" w:rsidP="00FA2B50">
      <w:pPr>
        <w:suppressAutoHyphens/>
        <w:spacing w:line="240" w:lineRule="auto"/>
        <w:ind w:right="98"/>
        <w:jc w:val="both"/>
        <w:rPr>
          <w:rFonts w:ascii="Calibri" w:eastAsia="Times New Roman" w:hAnsi="Calibri"/>
          <w:b/>
          <w:bCs/>
          <w:sz w:val="32"/>
          <w:szCs w:val="32"/>
          <w:lang w:eastAsia="zh-CN"/>
        </w:rPr>
      </w:pPr>
      <w:r w:rsidRPr="00FA2B50">
        <w:rPr>
          <w:rFonts w:ascii="Calibri" w:eastAsia="Times New Roman" w:hAnsi="Calibri"/>
          <w:b/>
          <w:bCs/>
          <w:lang w:eastAsia="zh-CN"/>
        </w:rPr>
        <w:t>La compilazione del PDP è effettuata dopo un periodo di osservazione dell’allievo</w:t>
      </w:r>
      <w:r w:rsidR="00284AA6">
        <w:rPr>
          <w:rFonts w:ascii="Calibri" w:eastAsia="Times New Roman" w:hAnsi="Calibri"/>
          <w:b/>
          <w:bCs/>
          <w:lang w:eastAsia="zh-CN"/>
        </w:rPr>
        <w:t xml:space="preserve"> anche in corso d’anno qualora si evidenziassero difficoltà </w:t>
      </w:r>
      <w:r w:rsidRPr="00FA2B50">
        <w:rPr>
          <w:rFonts w:ascii="Calibri" w:eastAsia="Times New Roman" w:hAnsi="Calibri"/>
          <w:b/>
          <w:bCs/>
          <w:lang w:eastAsia="zh-CN"/>
        </w:rPr>
        <w:t>. Il PDP viene deliberato dal Consiglio di classe, firmato  dai docenti e dalla famiglia (e dall’allievo qualora lo si ritenga opportuno).</w:t>
      </w:r>
    </w:p>
    <w:p w:rsidR="004712B8" w:rsidRPr="00FA2B50" w:rsidRDefault="004712B8" w:rsidP="004712B8">
      <w:pPr>
        <w:suppressAutoHyphens/>
        <w:ind w:left="357"/>
        <w:jc w:val="both"/>
        <w:rPr>
          <w:rFonts w:ascii="Calibri" w:eastAsia="Times New Roman" w:hAnsi="Calibri"/>
          <w:color w:val="000000"/>
          <w:u w:val="single"/>
          <w:lang w:eastAsia="zh-CN"/>
        </w:rPr>
      </w:pPr>
    </w:p>
    <w:p w:rsidR="004712B8" w:rsidRPr="00FA2B50" w:rsidRDefault="004712B8" w:rsidP="004712B8">
      <w:pPr>
        <w:suppressAutoHyphens/>
        <w:spacing w:line="240" w:lineRule="auto"/>
        <w:ind w:left="360"/>
        <w:jc w:val="both"/>
        <w:rPr>
          <w:rFonts w:ascii="Calibri" w:eastAsia="Times New Roman" w:hAnsi="Calibri"/>
          <w:color w:val="000000"/>
          <w:u w:val="single"/>
          <w:lang w:eastAsia="zh-CN"/>
        </w:rPr>
      </w:pPr>
    </w:p>
    <w:p w:rsidR="004712B8" w:rsidRPr="00FA2B50" w:rsidRDefault="004712B8" w:rsidP="004712B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eastAsia="Times New Roman" w:hAnsi="Calibri" w:cs="Calibri"/>
          <w:lang w:eastAsia="zh-CN"/>
        </w:rPr>
      </w:pPr>
      <w:r w:rsidRPr="00FA2B50">
        <w:rPr>
          <w:rFonts w:ascii="Calibri" w:eastAsia="Times New Roman" w:hAnsi="Calibri"/>
          <w:b/>
          <w:bCs/>
          <w:lang w:eastAsia="zh-CN"/>
        </w:rPr>
        <w:t xml:space="preserve">La mancata adesione della Famiglia alla stesura del PDP, non solleva gli insegnanti dall’attuazione del diritto alla personalizzazione dell’apprendimento, in quanto, la Direttiva Ministeriale, richiama espressamente i </w:t>
      </w:r>
      <w:r w:rsidRPr="00FA2B50">
        <w:rPr>
          <w:rFonts w:ascii="Calibri" w:eastAsia="Times New Roman" w:hAnsi="Calibri" w:cs="Calibri"/>
          <w:b/>
          <w:lang w:eastAsia="zh-CN"/>
        </w:rPr>
        <w:t>principi di personalizzazione dei percorsi di studio enunciati nella legge 53/2003.</w:t>
      </w:r>
    </w:p>
    <w:p w:rsidR="004712B8" w:rsidRPr="00FA2B50" w:rsidRDefault="004712B8" w:rsidP="00FA2B50">
      <w:pPr>
        <w:suppressAutoHyphens/>
        <w:spacing w:line="240" w:lineRule="auto"/>
        <w:rPr>
          <w:rFonts w:ascii="Calibri" w:eastAsia="Times New Roman" w:hAnsi="Calibri" w:cs="Calibri"/>
          <w:lang w:eastAsia="zh-CN"/>
        </w:rPr>
      </w:pPr>
    </w:p>
    <w:p w:rsidR="00FA2B50" w:rsidRPr="00FA2B50" w:rsidRDefault="00FA2B50" w:rsidP="00FA2B50">
      <w:pPr>
        <w:suppressAutoHyphens/>
        <w:spacing w:line="240" w:lineRule="auto"/>
        <w:rPr>
          <w:rFonts w:ascii="Calibri" w:eastAsia="Times New Roman" w:hAnsi="Calibri" w:cs="Calibri"/>
          <w:lang w:eastAsia="zh-CN"/>
        </w:rPr>
      </w:pPr>
    </w:p>
    <w:p w:rsidR="004A7623" w:rsidRDefault="004A7623">
      <w:pPr>
        <w:spacing w:after="200"/>
        <w:rPr>
          <w:rFonts w:ascii="Calibri" w:eastAsia="Times New Roman" w:hAnsi="Calibri" w:cs="Calibri"/>
          <w:b/>
          <w:color w:val="000000"/>
          <w:sz w:val="32"/>
          <w:szCs w:val="32"/>
          <w:lang w:eastAsia="zh-CN"/>
        </w:rPr>
      </w:pPr>
      <w:bookmarkStart w:id="0" w:name="__RefHeading__4_1270352503"/>
      <w:bookmarkEnd w:id="0"/>
      <w:r>
        <w:rPr>
          <w:rFonts w:ascii="Calibri" w:eastAsia="Times New Roman" w:hAnsi="Calibri" w:cs="Calibri"/>
          <w:b/>
          <w:color w:val="000000"/>
          <w:sz w:val="32"/>
          <w:szCs w:val="32"/>
          <w:lang w:eastAsia="zh-CN"/>
        </w:rPr>
        <w:br w:type="page"/>
      </w:r>
    </w:p>
    <w:p w:rsidR="00FA2B50" w:rsidRPr="00FA2B50" w:rsidRDefault="00FA2B50" w:rsidP="00FA2B50">
      <w:pPr>
        <w:keepNext/>
        <w:numPr>
          <w:ilvl w:val="1"/>
          <w:numId w:val="0"/>
        </w:numPr>
        <w:tabs>
          <w:tab w:val="num" w:pos="0"/>
        </w:tabs>
        <w:suppressAutoHyphens/>
        <w:spacing w:line="360" w:lineRule="auto"/>
        <w:ind w:left="576" w:hanging="576"/>
        <w:jc w:val="center"/>
        <w:outlineLvl w:val="1"/>
        <w:rPr>
          <w:rFonts w:ascii="Calibri" w:eastAsia="Times New Roman" w:hAnsi="Calibri"/>
          <w:b/>
          <w:bCs/>
          <w:color w:val="000000"/>
          <w:sz w:val="32"/>
          <w:szCs w:val="32"/>
          <w:lang w:eastAsia="zh-CN"/>
        </w:rPr>
      </w:pPr>
      <w:r w:rsidRPr="00FA2B50">
        <w:rPr>
          <w:rFonts w:ascii="Calibri" w:eastAsia="Times New Roman" w:hAnsi="Calibri" w:cs="Calibri"/>
          <w:b/>
          <w:color w:val="000000"/>
          <w:sz w:val="32"/>
          <w:szCs w:val="32"/>
          <w:lang w:eastAsia="zh-CN"/>
        </w:rPr>
        <w:lastRenderedPageBreak/>
        <w:t>Dati Anagrafici e Informazioni Essenziali di Pr</w:t>
      </w:r>
      <w:bookmarkStart w:id="1" w:name="_GoBack"/>
      <w:bookmarkEnd w:id="1"/>
      <w:r w:rsidRPr="00FA2B50">
        <w:rPr>
          <w:rFonts w:ascii="Calibri" w:eastAsia="Times New Roman" w:hAnsi="Calibri" w:cs="Calibri"/>
          <w:b/>
          <w:color w:val="000000"/>
          <w:sz w:val="32"/>
          <w:szCs w:val="32"/>
          <w:lang w:eastAsia="zh-CN"/>
        </w:rPr>
        <w:t>esentazione dell’Allievo</w:t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before="240" w:line="480" w:lineRule="auto"/>
        <w:ind w:right="96"/>
        <w:rPr>
          <w:rFonts w:ascii="Calibri" w:eastAsia="Times New Roman" w:hAnsi="Calibri"/>
          <w:b/>
          <w:bCs/>
          <w:color w:val="000000"/>
          <w:lang w:eastAsia="zh-CN"/>
        </w:rPr>
      </w:pPr>
      <w:r w:rsidRPr="00FA2B50">
        <w:rPr>
          <w:rFonts w:ascii="Calibri" w:eastAsia="Times New Roman" w:hAnsi="Calibri"/>
          <w:b/>
          <w:bCs/>
          <w:color w:val="000000"/>
          <w:lang w:eastAsia="zh-CN"/>
        </w:rPr>
        <w:t xml:space="preserve">Cognome e nome allievo/a: </w:t>
      </w:r>
      <w:r w:rsidRPr="00FA2B50">
        <w:rPr>
          <w:rFonts w:ascii="Calibri" w:eastAsia="Times New Roman" w:hAnsi="Calibri"/>
          <w:bCs/>
          <w:color w:val="000000"/>
          <w:lang w:eastAsia="zh-CN"/>
        </w:rPr>
        <w:tab/>
      </w:r>
    </w:p>
    <w:p w:rsidR="00FA2B50" w:rsidRPr="00FA2B50" w:rsidRDefault="00FA2B50" w:rsidP="00FA2B50">
      <w:pPr>
        <w:widowControl w:val="0"/>
        <w:tabs>
          <w:tab w:val="right" w:leader="underscore" w:pos="7000"/>
          <w:tab w:val="left" w:pos="7200"/>
          <w:tab w:val="right" w:pos="9540"/>
        </w:tabs>
        <w:kinsoku w:val="0"/>
        <w:spacing w:line="480" w:lineRule="auto"/>
        <w:ind w:right="96"/>
        <w:rPr>
          <w:rFonts w:ascii="Calibri" w:eastAsia="Times New Roman" w:hAnsi="Calibri"/>
          <w:b/>
          <w:bCs/>
          <w:color w:val="000000"/>
          <w:lang w:eastAsia="zh-CN"/>
        </w:rPr>
      </w:pPr>
      <w:r w:rsidRPr="00FA2B50">
        <w:rPr>
          <w:rFonts w:ascii="Calibri" w:eastAsia="Times New Roman" w:hAnsi="Calibri"/>
          <w:b/>
          <w:bCs/>
          <w:color w:val="000000"/>
          <w:lang w:eastAsia="zh-CN"/>
        </w:rPr>
        <w:t>Luogo di nascita:</w:t>
      </w:r>
      <w:r w:rsidRPr="00FA2B50">
        <w:rPr>
          <w:rFonts w:ascii="Calibri" w:eastAsia="Times New Roman" w:hAnsi="Calibri"/>
          <w:bCs/>
          <w:color w:val="000000"/>
          <w:lang w:eastAsia="zh-CN"/>
        </w:rPr>
        <w:t xml:space="preserve"> </w:t>
      </w:r>
      <w:r w:rsidRPr="00FA2B50">
        <w:rPr>
          <w:rFonts w:ascii="Calibri" w:eastAsia="Times New Roman" w:hAnsi="Calibri"/>
          <w:b/>
          <w:bCs/>
          <w:color w:val="000000"/>
          <w:lang w:eastAsia="zh-CN"/>
        </w:rPr>
        <w:tab/>
      </w:r>
      <w:r w:rsidRPr="00FA2B50">
        <w:rPr>
          <w:rFonts w:ascii="Calibri" w:eastAsia="Times New Roman" w:hAnsi="Calibri"/>
          <w:b/>
          <w:bCs/>
          <w:color w:val="000000"/>
          <w:lang w:eastAsia="zh-CN"/>
        </w:rPr>
        <w:tab/>
        <w:t>Data ______</w:t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ind w:right="96"/>
        <w:rPr>
          <w:rFonts w:ascii="Calibri" w:eastAsia="Times New Roman" w:hAnsi="Calibri"/>
          <w:b/>
          <w:bCs/>
          <w:color w:val="000000"/>
          <w:lang w:eastAsia="zh-CN"/>
        </w:rPr>
      </w:pPr>
      <w:r w:rsidRPr="00FA2B50">
        <w:rPr>
          <w:rFonts w:ascii="Calibri" w:eastAsia="Times New Roman" w:hAnsi="Calibri"/>
          <w:b/>
          <w:bCs/>
          <w:color w:val="000000"/>
          <w:lang w:eastAsia="zh-CN"/>
        </w:rPr>
        <w:t xml:space="preserve">Lingua madre: </w:t>
      </w:r>
      <w:r w:rsidRPr="00FA2B50">
        <w:rPr>
          <w:rFonts w:ascii="Calibri" w:eastAsia="Times New Roman" w:hAnsi="Calibri"/>
          <w:bCs/>
          <w:color w:val="000000"/>
          <w:lang w:eastAsia="zh-CN"/>
        </w:rPr>
        <w:tab/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ind w:right="96"/>
        <w:rPr>
          <w:rFonts w:ascii="Calibri" w:eastAsia="Times New Roman" w:hAnsi="Calibri"/>
          <w:b/>
          <w:bCs/>
          <w:color w:val="000000"/>
          <w:u w:val="single"/>
          <w:lang w:eastAsia="zh-CN"/>
        </w:rPr>
      </w:pPr>
      <w:r w:rsidRPr="00FA2B50">
        <w:rPr>
          <w:rFonts w:ascii="Calibri" w:eastAsia="Times New Roman" w:hAnsi="Calibri"/>
          <w:b/>
          <w:bCs/>
          <w:color w:val="000000"/>
          <w:lang w:eastAsia="zh-CN"/>
        </w:rPr>
        <w:t xml:space="preserve">Eventuale bilinguismo: </w:t>
      </w:r>
      <w:r w:rsidRPr="00FA2B50">
        <w:rPr>
          <w:rFonts w:ascii="Calibri" w:eastAsia="Times New Roman" w:hAnsi="Calibri"/>
          <w:bCs/>
          <w:color w:val="000000"/>
          <w:lang w:eastAsia="zh-CN"/>
        </w:rPr>
        <w:tab/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ind w:right="96"/>
        <w:rPr>
          <w:rFonts w:ascii="Calibri" w:eastAsia="Times New Roman" w:hAnsi="Calibri"/>
          <w:b/>
          <w:bCs/>
          <w:color w:val="000000"/>
          <w:lang w:eastAsia="zh-CN"/>
        </w:rPr>
      </w:pP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ind w:right="96"/>
        <w:jc w:val="both"/>
        <w:rPr>
          <w:rFonts w:ascii="Calibri" w:eastAsia="Times New Roman" w:hAnsi="Calibri"/>
          <w:b/>
          <w:bCs/>
          <w:color w:val="000000"/>
          <w:u w:val="single"/>
          <w:lang w:eastAsia="zh-CN"/>
        </w:rPr>
      </w:pPr>
      <w:r w:rsidRPr="00FA2B50">
        <w:rPr>
          <w:rFonts w:ascii="Calibri" w:eastAsia="Times New Roman" w:hAnsi="Calibri"/>
          <w:b/>
          <w:bCs/>
          <w:color w:val="000000"/>
          <w:u w:val="single"/>
          <w:lang w:eastAsia="zh-CN"/>
        </w:rPr>
        <w:t>INDIVIDUAZIONE DELLA SITUAZIONE DI BISOGNO EDUCATIVO SPECIALE DA PARTE DEL C</w:t>
      </w:r>
      <w:r w:rsidR="00AA4575">
        <w:rPr>
          <w:rFonts w:ascii="Calibri" w:eastAsia="Times New Roman" w:hAnsi="Calibri"/>
          <w:b/>
          <w:bCs/>
          <w:color w:val="000000"/>
          <w:u w:val="single"/>
          <w:lang w:eastAsia="zh-CN"/>
        </w:rPr>
        <w:t xml:space="preserve">.d.C. </w:t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ind w:right="96"/>
        <w:rPr>
          <w:rFonts w:ascii="Calibri" w:eastAsia="Times New Roman" w:hAnsi="Calibri"/>
          <w:b/>
          <w:bCs/>
          <w:color w:val="000000"/>
          <w:lang w:eastAsia="zh-CN"/>
        </w:rPr>
      </w:pPr>
      <w:r w:rsidRPr="00FA2B50">
        <w:rPr>
          <w:rFonts w:ascii="Calibri" w:eastAsia="Times New Roman" w:hAnsi="Calibri"/>
          <w:b/>
          <w:bCs/>
          <w:color w:val="000000"/>
          <w:lang w:eastAsia="zh-CN"/>
        </w:rPr>
        <w:t xml:space="preserve">RILEVAZIONE BISOGNI EDUCATIVI SPECIALI </w:t>
      </w:r>
      <w:r w:rsidR="00AA4575">
        <w:rPr>
          <w:rFonts w:ascii="Calibri" w:eastAsia="Times New Roman" w:hAnsi="Calibri"/>
          <w:b/>
          <w:bCs/>
          <w:color w:val="000000"/>
          <w:lang w:eastAsia="zh-CN"/>
        </w:rPr>
        <w:t>: ___________________ (indicare tipologia/e di BES)</w:t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ind w:right="96"/>
        <w:rPr>
          <w:rFonts w:ascii="Calibri" w:eastAsia="Times New Roman" w:hAnsi="Calibri"/>
          <w:b/>
          <w:bCs/>
          <w:color w:val="000000"/>
          <w:lang w:eastAsia="zh-CN"/>
        </w:rPr>
      </w:pPr>
      <w:r w:rsidRPr="00FA2B50">
        <w:rPr>
          <w:rFonts w:ascii="Calibri" w:eastAsia="Times New Roman" w:hAnsi="Calibri"/>
          <w:b/>
          <w:bCs/>
          <w:color w:val="000000"/>
          <w:lang w:eastAsia="zh-CN"/>
        </w:rPr>
        <w:t xml:space="preserve">Docente coordinatore: </w:t>
      </w:r>
      <w:r w:rsidRPr="00FA2B50">
        <w:rPr>
          <w:rFonts w:ascii="Calibri" w:eastAsia="Times New Roman" w:hAnsi="Calibri"/>
          <w:b/>
          <w:bCs/>
          <w:color w:val="000000"/>
          <w:lang w:eastAsia="zh-CN"/>
        </w:rPr>
        <w:tab/>
      </w: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ind w:right="96"/>
        <w:rPr>
          <w:rFonts w:ascii="Calibri" w:eastAsia="Times New Roman" w:hAnsi="Calibri"/>
          <w:b/>
          <w:bCs/>
          <w:color w:val="000000"/>
          <w:lang w:eastAsia="zh-CN"/>
        </w:rPr>
      </w:pPr>
    </w:p>
    <w:p w:rsidR="00FA2B50" w:rsidRPr="00FA2B50" w:rsidRDefault="00FA2B50" w:rsidP="00FA2B50">
      <w:pPr>
        <w:widowControl w:val="0"/>
        <w:tabs>
          <w:tab w:val="right" w:leader="underscore" w:pos="9540"/>
        </w:tabs>
        <w:kinsoku w:val="0"/>
        <w:spacing w:line="480" w:lineRule="auto"/>
        <w:ind w:right="96"/>
        <w:rPr>
          <w:rFonts w:ascii="Calibri" w:eastAsia="Times New Roman" w:hAnsi="Calibri"/>
          <w:b/>
          <w:bCs/>
          <w:color w:val="000000"/>
          <w:lang w:eastAsia="zh-CN"/>
        </w:rPr>
      </w:pPr>
      <w:r w:rsidRPr="00FA2B50">
        <w:rPr>
          <w:rFonts w:ascii="Calibri" w:eastAsia="Times New Roman" w:hAnsi="Calibri"/>
          <w:b/>
          <w:bCs/>
          <w:color w:val="000000"/>
          <w:lang w:eastAsia="zh-CN"/>
        </w:rPr>
        <w:t>CARATTERISTICHE EVIDENZIATE: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Necessità di tempi più lunghi …………………………………………………………………………………………………………….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Difficoltà di attenzione ………………………………………………………………………………………………………………………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Difficoltà di memorizzazione………………………………………………………………………………………………………………. 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Difficoltà di decifrazione di informazioni verbali ………………………………………………………………………………..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Difficoltà di decifrazione di informazioni scritte …………………………………………………………………………………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Difficoltà di espressione-restituzione di informazioni verbali …………………………………………………………….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Difficoltà di espressione-restituzione di informazioni scritte ……………………………………………………………..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Difficoltà nell’applicare conoscenze …………………………………………………………………………………………………..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Difficoltà di autoregolazione, autocontrollo ………………………………………………………………………………………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Problemi comportamentali ……………………………………………………………………………………………………………….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Problemi emozionali (aggressività, timidezza, ansia , ostilità, tristezza) …………………………………………….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Scarsa autostima ………………………………………………………………………………………………………………………………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Scarsa motivazione ……………………………………………………………………………………………………………………………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Possibile fobia scolare non certificata ……………………………………………………………………………………………….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Difficoltà nella relazione con i compagni …………………………………………………………………………………………….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Difficoltà nella relazione con gli insegnanti ………………………………………………………………………………………..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Problemi relativi alla frequenza scolastica ………………………………………………………………………………………….</w:t>
      </w:r>
    </w:p>
    <w:p w:rsidR="00FA2B50" w:rsidRPr="00FA2B50" w:rsidRDefault="00FA2B50" w:rsidP="00FA2B50">
      <w:pPr>
        <w:autoSpaceDE w:val="0"/>
        <w:autoSpaceDN w:val="0"/>
        <w:adjustRightInd w:val="0"/>
        <w:spacing w:line="480" w:lineRule="auto"/>
        <w:rPr>
          <w:rFonts w:ascii="Calibri" w:eastAsia="Calibri" w:hAnsi="Calibri" w:cs="Times New Roman"/>
          <w:color w:val="000000"/>
          <w:lang w:eastAsia="en-US"/>
        </w:rPr>
      </w:pP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lastRenderedPageBreak/>
        <w:t xml:space="preserve"> </w:t>
      </w:r>
    </w:p>
    <w:p w:rsidR="00FA2B50" w:rsidRPr="00FA2B50" w:rsidRDefault="00FA2B50" w:rsidP="00FA2B50">
      <w:pPr>
        <w:tabs>
          <w:tab w:val="right" w:leader="underscore" w:pos="9600"/>
        </w:tabs>
        <w:autoSpaceDE w:val="0"/>
        <w:autoSpaceDN w:val="0"/>
        <w:adjustRightInd w:val="0"/>
        <w:spacing w:line="480" w:lineRule="auto"/>
        <w:ind w:right="38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FA2B50">
        <w:rPr>
          <w:rFonts w:ascii="Times New Roman" w:eastAsia="Calibri" w:hAnsi="Times New Roman" w:cs="Times New Roman"/>
          <w:color w:val="000000"/>
          <w:lang w:eastAsia="en-US"/>
        </w:rPr>
        <w:t>􀀀</w:t>
      </w:r>
      <w:r w:rsidRPr="00FA2B50"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Altro ………………………………………………………………………………………………………………………………………………….</w:t>
      </w:r>
    </w:p>
    <w:p w:rsidR="00FA2B50" w:rsidRPr="00FA2B50" w:rsidRDefault="00FA2B50" w:rsidP="00FA2B50">
      <w:pPr>
        <w:tabs>
          <w:tab w:val="right" w:leader="underscore" w:pos="9600"/>
        </w:tabs>
        <w:autoSpaceDE w:val="0"/>
        <w:autoSpaceDN w:val="0"/>
        <w:adjustRightInd w:val="0"/>
        <w:spacing w:line="480" w:lineRule="auto"/>
        <w:ind w:right="38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FA2B50" w:rsidRPr="00FA2B50" w:rsidRDefault="00FA2B50" w:rsidP="00FA2B50">
      <w:pPr>
        <w:tabs>
          <w:tab w:val="right" w:leader="underscore" w:pos="9600"/>
        </w:tabs>
        <w:autoSpaceDE w:val="0"/>
        <w:autoSpaceDN w:val="0"/>
        <w:adjustRightInd w:val="0"/>
        <w:spacing w:line="480" w:lineRule="auto"/>
        <w:ind w:right="38"/>
        <w:rPr>
          <w:rFonts w:ascii="Calibri" w:eastAsia="Calibri" w:hAnsi="Calibri" w:cs="Times New Roman"/>
          <w:b/>
          <w:bCs/>
          <w:color w:val="000000"/>
          <w:lang w:eastAsia="en-US"/>
        </w:rPr>
      </w:pPr>
    </w:p>
    <w:p w:rsidR="00FA2B50" w:rsidRPr="00FA2B50" w:rsidRDefault="00FA2B50" w:rsidP="00FA2B50">
      <w:pPr>
        <w:tabs>
          <w:tab w:val="right" w:leader="underscore" w:pos="9600"/>
        </w:tabs>
        <w:autoSpaceDE w:val="0"/>
        <w:autoSpaceDN w:val="0"/>
        <w:adjustRightInd w:val="0"/>
        <w:spacing w:line="480" w:lineRule="auto"/>
        <w:ind w:right="38"/>
        <w:rPr>
          <w:rFonts w:ascii="Calibri" w:eastAsia="Calibri" w:hAnsi="Calibri"/>
          <w:b/>
          <w:bCs/>
          <w:color w:val="000000"/>
          <w:u w:val="single"/>
          <w:lang w:eastAsia="en-US"/>
        </w:rPr>
      </w:pPr>
    </w:p>
    <w:p w:rsidR="00FA2B50" w:rsidRPr="00FA2B50" w:rsidRDefault="00FA2B50" w:rsidP="00FA2B50">
      <w:pPr>
        <w:widowControl w:val="0"/>
        <w:kinsoku w:val="0"/>
        <w:spacing w:line="360" w:lineRule="auto"/>
        <w:ind w:right="284"/>
        <w:jc w:val="both"/>
        <w:rPr>
          <w:rFonts w:ascii="Calibri" w:eastAsia="Times New Roman" w:hAnsi="Calibri"/>
          <w:bCs/>
          <w:color w:val="000000"/>
          <w:lang w:eastAsia="zh-CN"/>
        </w:rPr>
      </w:pPr>
      <w:r w:rsidRPr="00FA2B50">
        <w:rPr>
          <w:rFonts w:ascii="Calibri" w:eastAsia="Times New Roman" w:hAnsi="Calibri"/>
          <w:b/>
          <w:bCs/>
          <w:color w:val="000000"/>
          <w:u w:val="single"/>
          <w:lang w:eastAsia="zh-CN"/>
        </w:rPr>
        <w:t>INFORMAZIONI GENERALI FORNITE DALLA FAMIGLIA / ENTI AFFIDATARI</w:t>
      </w:r>
      <w:r w:rsidRPr="00FA2B50">
        <w:rPr>
          <w:rFonts w:ascii="Calibri" w:eastAsia="Times New Roman" w:hAnsi="Calibri"/>
          <w:b/>
          <w:bCs/>
          <w:color w:val="000000"/>
          <w:lang w:eastAsia="zh-CN"/>
        </w:rPr>
        <w:t xml:space="preserve"> </w:t>
      </w:r>
      <w:r w:rsidRPr="00FA2B50">
        <w:rPr>
          <w:rFonts w:ascii="Calibri" w:eastAsia="Times New Roman" w:hAnsi="Calibri"/>
          <w:bCs/>
          <w:color w:val="000000"/>
          <w:lang w:eastAsia="zh-CN"/>
        </w:rPr>
        <w:t>(ad esempio percorso scolastico</w:t>
      </w:r>
      <w:r w:rsidRPr="00FA2B50">
        <w:rPr>
          <w:rFonts w:ascii="Calibri" w:eastAsia="Times New Roman" w:hAnsi="Calibri"/>
          <w:color w:val="000000"/>
          <w:spacing w:val="-4"/>
          <w:lang w:eastAsia="zh-CN"/>
        </w:rPr>
        <w:t xml:space="preserve"> pregresso, ripetenze </w:t>
      </w:r>
      <w:r w:rsidRPr="00FA2B50">
        <w:rPr>
          <w:rFonts w:ascii="Calibri" w:eastAsia="Times New Roman" w:hAnsi="Calibri"/>
          <w:bCs/>
          <w:color w:val="000000"/>
          <w:lang w:eastAsia="zh-CN"/>
        </w:rPr>
        <w:t>…)</w:t>
      </w:r>
    </w:p>
    <w:p w:rsidR="00FA2B50" w:rsidRDefault="00FA2B50" w:rsidP="00FA2B50">
      <w:pPr>
        <w:tabs>
          <w:tab w:val="right" w:leader="underscore" w:pos="9600"/>
        </w:tabs>
        <w:autoSpaceDE w:val="0"/>
        <w:autoSpaceDN w:val="0"/>
        <w:adjustRightInd w:val="0"/>
        <w:spacing w:line="480" w:lineRule="auto"/>
        <w:ind w:right="38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FA2B50">
        <w:rPr>
          <w:rFonts w:ascii="Calibri" w:eastAsia="Calibri" w:hAnsi="Calibri" w:cs="Times New Roman"/>
          <w:b/>
          <w:bCs/>
          <w:color w:val="000000"/>
          <w:lang w:eastAsia="en-US"/>
        </w:rPr>
        <w:tab/>
      </w:r>
    </w:p>
    <w:p w:rsidR="004712B8" w:rsidRDefault="004712B8" w:rsidP="00FA2B50">
      <w:pPr>
        <w:tabs>
          <w:tab w:val="right" w:leader="underscore" w:pos="9600"/>
        </w:tabs>
        <w:autoSpaceDE w:val="0"/>
        <w:autoSpaceDN w:val="0"/>
        <w:adjustRightInd w:val="0"/>
        <w:spacing w:line="480" w:lineRule="auto"/>
        <w:ind w:right="38"/>
        <w:rPr>
          <w:rFonts w:ascii="Calibri" w:eastAsia="Calibri" w:hAnsi="Calibri" w:cs="Times New Roman"/>
          <w:b/>
          <w:bCs/>
          <w:color w:val="000000"/>
          <w:lang w:eastAsia="en-US"/>
        </w:rPr>
      </w:pPr>
      <w:r>
        <w:rPr>
          <w:rFonts w:ascii="Calibri" w:eastAsia="Calibri" w:hAnsi="Calibri" w:cs="Times New Roman"/>
          <w:b/>
          <w:bCs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2B8" w:rsidRPr="00FA2B50" w:rsidRDefault="004712B8" w:rsidP="00FA2B50">
      <w:pPr>
        <w:tabs>
          <w:tab w:val="right" w:leader="underscore" w:pos="9600"/>
        </w:tabs>
        <w:autoSpaceDE w:val="0"/>
        <w:autoSpaceDN w:val="0"/>
        <w:adjustRightInd w:val="0"/>
        <w:spacing w:line="480" w:lineRule="auto"/>
        <w:ind w:right="38"/>
        <w:rPr>
          <w:rFonts w:ascii="Calibri" w:eastAsia="Calibri" w:hAnsi="Calibri" w:cs="Times New Roman"/>
          <w:b/>
          <w:bCs/>
          <w:color w:val="000000"/>
          <w:lang w:eastAsia="en-US"/>
        </w:rPr>
      </w:pPr>
      <w:r>
        <w:rPr>
          <w:rFonts w:ascii="Calibri" w:eastAsia="Calibri" w:hAnsi="Calibri" w:cs="Times New Roman"/>
          <w:b/>
          <w:bCs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B50" w:rsidRPr="00FA2B50" w:rsidRDefault="00FA2B50" w:rsidP="000169C6">
      <w:pPr>
        <w:keepNext/>
        <w:pageBreakBefore/>
        <w:tabs>
          <w:tab w:val="num" w:pos="0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__RefHeading__12_1270352503"/>
      <w:bookmarkStart w:id="3" w:name="__RefHeading__16_1270352503"/>
      <w:bookmarkEnd w:id="2"/>
      <w:bookmarkEnd w:id="3"/>
      <w:r w:rsidRPr="00FA2B50">
        <w:rPr>
          <w:rFonts w:ascii="Calibri" w:eastAsia="Times New Roman" w:hAnsi="Calibri" w:cs="Calibri"/>
          <w:b/>
          <w:color w:val="000000"/>
          <w:sz w:val="28"/>
          <w:szCs w:val="28"/>
          <w:lang w:eastAsia="zh-CN"/>
        </w:rPr>
        <w:lastRenderedPageBreak/>
        <w:t>Quadro riassuntivo degli strumenti compensativ</w:t>
      </w:r>
      <w:r w:rsidR="000169C6">
        <w:rPr>
          <w:rFonts w:ascii="Calibri" w:eastAsia="Times New Roman" w:hAnsi="Calibri" w:cs="Calibri"/>
          <w:b/>
          <w:color w:val="000000"/>
          <w:sz w:val="28"/>
          <w:szCs w:val="28"/>
          <w:lang w:eastAsia="zh-CN"/>
        </w:rPr>
        <w:t>i e delle misure dispensative - p</w:t>
      </w:r>
      <w:r w:rsidRPr="00FA2B50">
        <w:rPr>
          <w:rFonts w:ascii="Calibri" w:eastAsia="Times New Roman" w:hAnsi="Calibri" w:cs="Calibri"/>
          <w:b/>
          <w:color w:val="000000"/>
          <w:sz w:val="28"/>
          <w:szCs w:val="28"/>
          <w:lang w:eastAsia="zh-CN"/>
        </w:rPr>
        <w:t xml:space="preserve">arametri e criteri per la verifica/valutazione </w:t>
      </w:r>
      <w:r w:rsidR="00A50D26">
        <w:rPr>
          <w:rFonts w:ascii="Calibri" w:eastAsia="Times New Roman" w:hAnsi="Calibri" w:cs="Calibri"/>
          <w:b/>
          <w:color w:val="000000"/>
          <w:sz w:val="28"/>
          <w:szCs w:val="28"/>
          <w:lang w:eastAsia="zh-CN"/>
        </w:rPr>
        <w:t xml:space="preserve">( </w:t>
      </w:r>
      <w:r w:rsidR="00D27645">
        <w:rPr>
          <w:rFonts w:ascii="Calibri" w:eastAsia="Times New Roman" w:hAnsi="Calibri" w:cs="Calibri"/>
          <w:b/>
          <w:color w:val="000000"/>
          <w:sz w:val="28"/>
          <w:szCs w:val="28"/>
          <w:lang w:eastAsia="zh-CN"/>
        </w:rPr>
        <w:t xml:space="preserve">indicare in quali materie si intende applicare le misure dispensative </w:t>
      </w:r>
      <w:r w:rsidR="0008732E">
        <w:rPr>
          <w:rFonts w:ascii="Calibri" w:eastAsia="Times New Roman" w:hAnsi="Calibri" w:cs="Calibri"/>
          <w:b/>
          <w:color w:val="000000"/>
          <w:sz w:val="28"/>
          <w:szCs w:val="28"/>
          <w:lang w:eastAsia="zh-CN"/>
        </w:rPr>
        <w:t>e / o gli strumenti compensativi)</w:t>
      </w:r>
    </w:p>
    <w:p w:rsidR="00FA2B50" w:rsidRPr="00FA2B50" w:rsidRDefault="00FA2B50" w:rsidP="00FA2B50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575" w:type="dxa"/>
        <w:tblInd w:w="-439" w:type="dxa"/>
        <w:tblLayout w:type="fixed"/>
        <w:tblLook w:val="0000" w:firstRow="0" w:lastRow="0" w:firstColumn="0" w:lastColumn="0" w:noHBand="0" w:noVBand="0"/>
      </w:tblPr>
      <w:tblGrid>
        <w:gridCol w:w="821"/>
        <w:gridCol w:w="9754"/>
      </w:tblGrid>
      <w:tr w:rsidR="00FA2B50" w:rsidRPr="00FA2B50" w:rsidTr="00532831">
        <w:trPr>
          <w:cantSplit/>
          <w:trHeight w:val="503"/>
        </w:trPr>
        <w:tc>
          <w:tcPr>
            <w:tcW w:w="10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  <w:p w:rsidR="00FA2B50" w:rsidRPr="00FA2B50" w:rsidRDefault="00FA2B50" w:rsidP="00FA2B50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A2B50">
              <w:rPr>
                <w:rFonts w:ascii="Calibri" w:eastAsia="Times New Roman" w:hAnsi="Calibri"/>
                <w:b/>
                <w:bCs/>
                <w:lang w:eastAsia="zh-CN"/>
              </w:rPr>
              <w:t>MISURE DISPENSATIVE</w:t>
            </w:r>
            <w:r w:rsidRPr="00FA2B50">
              <w:rPr>
                <w:rFonts w:ascii="Calibri" w:eastAsia="Times New Roman" w:hAnsi="Calibri"/>
                <w:b/>
                <w:bCs/>
                <w:vertAlign w:val="superscript"/>
                <w:lang w:eastAsia="zh-CN"/>
              </w:rPr>
              <w:footnoteReference w:id="1"/>
            </w:r>
            <w:r w:rsidRPr="00FA2B50">
              <w:rPr>
                <w:rFonts w:ascii="Calibri" w:eastAsia="Times New Roman" w:hAnsi="Calibri"/>
                <w:b/>
                <w:bCs/>
                <w:lang w:eastAsia="zh-CN"/>
              </w:rPr>
              <w:t xml:space="preserve"> (MIUR 27 dicembre 2012 circolare n. 8 del 6 marzo 2013)</w:t>
            </w:r>
          </w:p>
          <w:p w:rsidR="00FA2B50" w:rsidRPr="00FA2B50" w:rsidRDefault="00FA2B50" w:rsidP="00FA2B50">
            <w:pPr>
              <w:suppressAutoHyphens/>
              <w:autoSpaceDE w:val="0"/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A2B50">
              <w:rPr>
                <w:rFonts w:ascii="Calibri" w:eastAsia="Times New Roman" w:hAnsi="Calibri" w:cs="Calibri"/>
                <w:b/>
                <w:bCs/>
                <w:lang w:eastAsia="zh-CN"/>
              </w:rPr>
              <w:t>E INTERVENTI DI INDIVIDUALIZZAZIONE</w:t>
            </w:r>
          </w:p>
          <w:p w:rsidR="00FA2B50" w:rsidRPr="00FA2B50" w:rsidRDefault="00FA2B50" w:rsidP="00FA2B50">
            <w:pPr>
              <w:suppressAutoHyphens/>
              <w:autoSpaceDE w:val="0"/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2B50" w:rsidRPr="0091352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 xml:space="preserve">Dispensa </w:t>
            </w:r>
            <w:r w:rsidRPr="00913520">
              <w:rPr>
                <w:rFonts w:asciiTheme="minorHAnsi" w:eastAsia="Times New Roman" w:hAnsiTheme="minorHAnsi"/>
                <w:b/>
                <w:lang w:eastAsia="zh-CN"/>
              </w:rPr>
              <w:t>parziale/totale</w:t>
            </w:r>
            <w:r w:rsidRPr="00913520">
              <w:rPr>
                <w:rFonts w:asciiTheme="minorHAnsi" w:eastAsia="Times New Roman" w:hAnsiTheme="minorHAnsi"/>
                <w:lang w:eastAsia="zh-CN"/>
              </w:rPr>
              <w:t xml:space="preserve"> dalla lettura ad alta voce in classe</w:t>
            </w:r>
          </w:p>
          <w:p w:rsidR="00937064" w:rsidRPr="00913520" w:rsidRDefault="00937064">
            <w:pPr>
              <w:pStyle w:val="s41"/>
              <w:spacing w:before="75" w:beforeAutospacing="0" w:after="0" w:afterAutospacing="0" w:line="216" w:lineRule="atLeast"/>
              <w:divId w:val="13048949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3520">
              <w:rPr>
                <w:rStyle w:val="s40"/>
                <w:rFonts w:asciiTheme="minorHAnsi" w:hAnsiTheme="minorHAnsi"/>
                <w:color w:val="000000"/>
                <w:sz w:val="20"/>
                <w:szCs w:val="20"/>
              </w:rPr>
              <w:t>Applicata in</w:t>
            </w:r>
            <w:r w:rsidRPr="00913520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937064" w:rsidRPr="00913520" w:rsidRDefault="00937064">
            <w:pPr>
              <w:pStyle w:val="s41"/>
              <w:spacing w:before="75" w:beforeAutospacing="0" w:after="0" w:afterAutospacing="0" w:line="216" w:lineRule="atLeast"/>
              <w:divId w:val="13048949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3520">
              <w:rPr>
                <w:rStyle w:val="s40"/>
                <w:rFonts w:asciiTheme="minorHAnsi" w:hAnsiTheme="minorHAnsi"/>
                <w:color w:val="000000"/>
                <w:sz w:val="20"/>
                <w:szCs w:val="20"/>
              </w:rPr>
              <w:t>tutte le discipline</w:t>
            </w:r>
            <w:r w:rsidRPr="00913520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585C37" w:rsidRPr="00937064" w:rsidRDefault="00937064" w:rsidP="00913520">
            <w:pPr>
              <w:pStyle w:val="s41"/>
              <w:spacing w:before="75" w:beforeAutospacing="0" w:after="0" w:afterAutospacing="0" w:line="216" w:lineRule="atLeast"/>
              <w:divId w:val="130489497"/>
              <w:rPr>
                <w:rFonts w:ascii="Calibri" w:eastAsia="Times New Roman" w:hAnsi="Calibri"/>
                <w:lang w:eastAsia="zh-CN"/>
              </w:rPr>
            </w:pPr>
            <w:r w:rsidRPr="00913520">
              <w:rPr>
                <w:rStyle w:val="s40"/>
                <w:rFonts w:asciiTheme="minorHAnsi" w:hAnsiTheme="minorHAnsi"/>
                <w:color w:val="000000"/>
                <w:sz w:val="20"/>
                <w:szCs w:val="20"/>
              </w:rPr>
              <w:t>tutte le discipline eccetto________</w:t>
            </w:r>
            <w:r w:rsidR="00913520">
              <w:rPr>
                <w:rStyle w:val="s40"/>
                <w:rFonts w:asciiTheme="minorHAnsi" w:hAnsiTheme="minorHAnsi"/>
                <w:color w:val="000000"/>
                <w:sz w:val="20"/>
                <w:szCs w:val="20"/>
              </w:rPr>
              <w:t>_____________________________  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91352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 xml:space="preserve">Dispensa </w:t>
            </w:r>
            <w:r w:rsidRPr="00913520">
              <w:rPr>
                <w:rFonts w:asciiTheme="minorHAnsi" w:eastAsia="Times New Roman" w:hAnsiTheme="minorHAnsi"/>
                <w:b/>
                <w:lang w:eastAsia="zh-CN"/>
              </w:rPr>
              <w:t>parziale/totale</w:t>
            </w:r>
            <w:r w:rsidRPr="00913520">
              <w:rPr>
                <w:rFonts w:asciiTheme="minorHAnsi" w:eastAsia="Times New Roman" w:hAnsiTheme="minorHAnsi"/>
                <w:lang w:eastAsia="zh-CN"/>
              </w:rPr>
              <w:t xml:space="preserve"> dall’uso del corsivo e dello stampato minuscolo </w:t>
            </w:r>
          </w:p>
          <w:p w:rsidR="00E3766D" w:rsidRPr="00913520" w:rsidRDefault="00E3766D" w:rsidP="00C01216">
            <w:pPr>
              <w:pStyle w:val="s41"/>
              <w:spacing w:before="75" w:beforeAutospacing="0" w:after="0" w:afterAutospacing="0" w:line="216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3520">
              <w:rPr>
                <w:rStyle w:val="s40"/>
                <w:rFonts w:asciiTheme="minorHAnsi" w:hAnsiTheme="minorHAnsi"/>
                <w:color w:val="000000"/>
                <w:sz w:val="20"/>
                <w:szCs w:val="20"/>
              </w:rPr>
              <w:t>Applicata in</w:t>
            </w:r>
            <w:r w:rsidRPr="00913520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E3766D" w:rsidRPr="00913520" w:rsidRDefault="00E3766D" w:rsidP="00C01216">
            <w:pPr>
              <w:pStyle w:val="s41"/>
              <w:spacing w:before="75" w:beforeAutospacing="0" w:after="0" w:afterAutospacing="0" w:line="216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3520">
              <w:rPr>
                <w:rStyle w:val="s40"/>
                <w:rFonts w:asciiTheme="minorHAnsi" w:hAnsiTheme="minorHAnsi"/>
                <w:color w:val="000000"/>
                <w:sz w:val="20"/>
                <w:szCs w:val="20"/>
              </w:rPr>
              <w:t>tutte le discipline</w:t>
            </w:r>
            <w:r w:rsidRPr="00913520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8426F0" w:rsidRPr="00FA2B50" w:rsidRDefault="00E3766D" w:rsidP="00913520">
            <w:pPr>
              <w:pStyle w:val="s41"/>
              <w:spacing w:before="75" w:beforeAutospacing="0" w:after="0" w:afterAutospacing="0" w:line="216" w:lineRule="atLeast"/>
              <w:rPr>
                <w:rFonts w:ascii="Wingdings 2" w:eastAsia="Times New Roman" w:hAnsi="Wingdings 2"/>
                <w:bCs/>
                <w:w w:val="105"/>
                <w:sz w:val="20"/>
                <w:szCs w:val="20"/>
                <w:lang w:eastAsia="zh-CN"/>
              </w:rPr>
            </w:pPr>
            <w:r w:rsidRPr="00913520">
              <w:rPr>
                <w:rStyle w:val="s40"/>
                <w:rFonts w:asciiTheme="minorHAnsi" w:hAnsiTheme="minorHAnsi"/>
                <w:color w:val="000000"/>
                <w:sz w:val="20"/>
                <w:szCs w:val="20"/>
              </w:rPr>
              <w:t>tutte le discipline eccetto________</w:t>
            </w:r>
            <w:r w:rsidR="00913520">
              <w:rPr>
                <w:rStyle w:val="s40"/>
                <w:rFonts w:asciiTheme="minorHAnsi" w:hAnsiTheme="minorHAnsi"/>
                <w:color w:val="000000"/>
                <w:sz w:val="20"/>
                <w:szCs w:val="20"/>
              </w:rPr>
              <w:t>_____________________________  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91352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Dispensa parziale/totale dalla scrittura sotto dettatura di testi e/o appunti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 eccetto________</w:t>
            </w:r>
            <w:r w:rsidR="00913520">
              <w:rPr>
                <w:rFonts w:asciiTheme="minorHAnsi" w:eastAsia="Times New Roman" w:hAnsiTheme="minorHAnsi"/>
                <w:lang w:eastAsia="zh-CN"/>
              </w:rPr>
              <w:t>_____________________________  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91352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 xml:space="preserve">Dispensa parziale/totale dal ricopiare testi o espressioni matematiche dalla lavagna 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91352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 xml:space="preserve">Dispensa parziale/totale dall’utilizzo di tempi standard 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91352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Riduzione delle consegne senza modificare gli obiettivi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91352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Dispensa da un eccessivo carico di compiti con riadattamento e riduzione delle pagine da studiare, senza modificare gli obiettivi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91352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 xml:space="preserve">Dispensa dalla sovrapposizione di compiti e interrogazioni di più materie 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91352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91352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  <w:r w:rsidRPr="00913520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9C6" w:rsidRDefault="000169C6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Calibri" w:eastAsia="Times New Roman" w:hAnsi="Calibri"/>
                <w:lang w:eastAsia="zh-CN"/>
              </w:rPr>
            </w:pPr>
          </w:p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lastRenderedPageBreak/>
              <w:t>Applicata in 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lastRenderedPageBreak/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Integrazione dei libri di testo con appunti su supporto registrato, digitalizzato o cartaceo stampato sintesi vocale, mappe, schemi, formulari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Accordo sulle modalità e i tempi delle verifiche scritte con possibilità di utilizzare supporti multimediali 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Accordo sui tempi e sulle modalità delle interrogazioni 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Nelle verifiche, riduzione e adattamento del numero degli esercizi senza modificare gli obiettivi 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Nelle verifiche scritte, utilizzo di domande a risposta multipla (con possibilità di completamento e/o arricchimento con una discussione orale); riduzione al minimo delle domande a risposte aperte 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E3766D" w:rsidRPr="000169C6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E3766D" w:rsidRPr="00FA2B50" w:rsidRDefault="00E3766D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  <w:p w:rsidR="007802A3" w:rsidRPr="000169C6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7802A3" w:rsidRPr="000169C6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7802A3" w:rsidRPr="00FA2B50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  <w:p w:rsidR="007802A3" w:rsidRPr="000169C6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7802A3" w:rsidRPr="000169C6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7802A3" w:rsidRPr="00FA2B50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Valutazione dei procedimenti e non dei calcoli nella risoluzione dei problemi</w:t>
            </w:r>
          </w:p>
          <w:p w:rsidR="007802A3" w:rsidRPr="000169C6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7802A3" w:rsidRPr="000169C6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7802A3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0169C6" w:rsidRPr="00FA2B50" w:rsidRDefault="000169C6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Valutazione del contenuto e non degli errori ortografici</w:t>
            </w:r>
          </w:p>
          <w:p w:rsidR="007802A3" w:rsidRPr="000169C6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7802A3" w:rsidRPr="000169C6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7802A3" w:rsidRPr="000169C6" w:rsidRDefault="007802A3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7802A3" w:rsidRPr="00FA2B50" w:rsidRDefault="007802A3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lastRenderedPageBreak/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Default="00FA2B50" w:rsidP="00FA2B50">
            <w:pPr>
              <w:tabs>
                <w:tab w:val="right" w:leader="dot" w:pos="9513"/>
              </w:tabs>
              <w:suppressAutoHyphens/>
              <w:autoSpaceDE w:val="0"/>
              <w:snapToGrid w:val="0"/>
              <w:spacing w:before="60" w:after="60" w:line="240" w:lineRule="auto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Calibri" w:eastAsia="Times New Roman" w:hAnsi="Calibri"/>
                <w:lang w:eastAsia="zh-CN"/>
              </w:rPr>
              <w:t xml:space="preserve">Altro </w:t>
            </w:r>
            <w:r w:rsidRPr="00FA2B50">
              <w:rPr>
                <w:rFonts w:ascii="Calibri" w:eastAsia="Times New Roman" w:hAnsi="Calibri"/>
                <w:lang w:eastAsia="zh-CN"/>
              </w:rPr>
              <w:tab/>
            </w:r>
          </w:p>
          <w:p w:rsidR="000169C6" w:rsidRPr="00FA2B50" w:rsidRDefault="000169C6" w:rsidP="00FA2B50">
            <w:pPr>
              <w:tabs>
                <w:tab w:val="right" w:leader="dot" w:pos="9513"/>
              </w:tabs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2B50" w:rsidRPr="00FA2B50" w:rsidTr="00532831">
        <w:tc>
          <w:tcPr>
            <w:tcW w:w="10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:rsidR="00FA2B50" w:rsidRPr="00FA2B50" w:rsidRDefault="00FA2B50" w:rsidP="00FA2B50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A2B50">
              <w:rPr>
                <w:rFonts w:ascii="Calibri" w:eastAsia="Times New Roman" w:hAnsi="Calibri" w:cs="Calibri"/>
                <w:b/>
                <w:bCs/>
                <w:lang w:eastAsia="zh-CN"/>
              </w:rPr>
              <w:t>STRUMENTI COMPENSATIVI</w:t>
            </w:r>
          </w:p>
          <w:p w:rsidR="00FA2B50" w:rsidRPr="00FA2B50" w:rsidRDefault="00FA2B50" w:rsidP="00FA2B50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A2B50">
              <w:rPr>
                <w:rFonts w:ascii="Calibri" w:eastAsia="Times New Roman" w:hAnsi="Calibri" w:cs="Calibri"/>
                <w:b/>
                <w:bCs/>
                <w:lang w:eastAsia="zh-CN"/>
              </w:rPr>
              <w:t>(</w:t>
            </w:r>
            <w:r w:rsidRPr="00FA2B50">
              <w:rPr>
                <w:rFonts w:ascii="Calibri" w:eastAsia="Times New Roman" w:hAnsi="Calibri"/>
                <w:b/>
                <w:bCs/>
                <w:lang w:eastAsia="zh-CN"/>
              </w:rPr>
              <w:t>MIUR 27 dicembre 2012 circolare n. 8 del 6 marzo 2013</w:t>
            </w:r>
            <w:r w:rsidRPr="00FA2B50">
              <w:rPr>
                <w:rFonts w:ascii="Calibri" w:eastAsia="Times New Roman" w:hAnsi="Calibri" w:cs="Calibri"/>
                <w:b/>
                <w:bCs/>
                <w:lang w:eastAsia="zh-CN"/>
              </w:rPr>
              <w:t>)</w:t>
            </w:r>
          </w:p>
          <w:p w:rsidR="00FA2B50" w:rsidRPr="00FA2B50" w:rsidRDefault="00FA2B50" w:rsidP="00FA2B50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Utilizzo di computer e tablet (possibilmente con stampante)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Utilizzo di programmi di video-scrittura con correttore ortografico (possibilmente vocale) e con tecnologie di sintesi vocale (anche per le lingue straniere)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Utilizzo di risorse audio (file audio digitali, audiolibri…). 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Utilizzo del registratore digitale o di altri strumenti di registrazione per uso personale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Utilizzo di schemi, tabelle, mappe e diagrammi di flusso come supporto durante compiti e verifiche scritte (previa supervisione dell’insegnante)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Wingdings 2" w:hAnsi="Wingdings 2" w:cs="Wingdings 2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Utilizzo di  formulari e di schemi e/o mappe delle varie discipline scientifiche come supporto durante compiti e verifiche scritte (previa supervisione dell’insegnante)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lastRenderedPageBreak/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Utilizzo di mappe e schemi durante le interrogazioni, eventualmente anche su supporto digitalizzato (presentazioni multimediali), per facilitare il recupero delle informazioni (previa supervisione dell’insegnante)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Utilizzo di dizionari digitali (cd rom, risorse on line)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0169C6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 xml:space="preserve">Utilizzo di software didattici e compensativi (free e/o commerciali) 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Applicata in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 </w:t>
            </w:r>
          </w:p>
          <w:p w:rsidR="00DC3CF2" w:rsidRPr="000169C6" w:rsidRDefault="00DC3CF2" w:rsidP="000169C6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0169C6">
              <w:rPr>
                <w:rFonts w:asciiTheme="minorHAnsi" w:eastAsia="Times New Roman" w:hAnsiTheme="minorHAnsi"/>
                <w:lang w:eastAsia="zh-CN"/>
              </w:rPr>
              <w:t>tutte le discipline eccetto_____________________________________  _</w:t>
            </w:r>
          </w:p>
          <w:p w:rsidR="00DC3CF2" w:rsidRPr="00FA2B50" w:rsidRDefault="00DC3CF2" w:rsidP="00FA2B5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</w:pPr>
          </w:p>
        </w:tc>
      </w:tr>
      <w:tr w:rsidR="00FA2B50" w:rsidRPr="00FA2B50" w:rsidTr="0053283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/>
                <w:lang w:eastAsia="zh-CN"/>
              </w:rPr>
            </w:pPr>
            <w:r w:rsidRPr="00FA2B50">
              <w:rPr>
                <w:rFonts w:ascii="Wingdings 2" w:eastAsia="Times New Roman" w:hAnsi="Wingdings 2" w:cs="Times New Roman"/>
                <w:bCs/>
                <w:w w:val="105"/>
                <w:sz w:val="20"/>
                <w:szCs w:val="20"/>
                <w:lang w:eastAsia="zh-CN"/>
              </w:rPr>
              <w:t>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50" w:rsidRPr="00FA2B50" w:rsidRDefault="00FA2B50" w:rsidP="00FA2B50">
            <w:pPr>
              <w:tabs>
                <w:tab w:val="right" w:leader="dot" w:pos="9513"/>
              </w:tabs>
              <w:suppressAutoHyphens/>
              <w:autoSpaceDE w:val="0"/>
              <w:snapToGrid w:val="0"/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A2B50">
              <w:rPr>
                <w:rFonts w:ascii="Calibri" w:eastAsia="Times New Roman" w:hAnsi="Calibri"/>
                <w:lang w:eastAsia="zh-CN"/>
              </w:rPr>
              <w:t xml:space="preserve">Altro </w:t>
            </w:r>
            <w:r w:rsidRPr="00FA2B50">
              <w:rPr>
                <w:rFonts w:ascii="Calibri" w:eastAsia="Times New Roman" w:hAnsi="Calibri"/>
                <w:lang w:eastAsia="zh-CN"/>
              </w:rPr>
              <w:tab/>
            </w:r>
          </w:p>
        </w:tc>
      </w:tr>
    </w:tbl>
    <w:p w:rsidR="00FA2B50" w:rsidRPr="00FA2B50" w:rsidRDefault="00FA2B50" w:rsidP="00FA2B50">
      <w:pPr>
        <w:suppressAutoHyphens/>
        <w:spacing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FA2B50" w:rsidRPr="00FA2B50" w:rsidRDefault="00FA2B50" w:rsidP="00FA2B50">
      <w:pPr>
        <w:suppressAutoHyphens/>
        <w:spacing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FA2B50" w:rsidRPr="00FA2B50" w:rsidRDefault="00FA2B50" w:rsidP="00FA2B50">
      <w:pPr>
        <w:suppressAutoHyphens/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FA2B50">
        <w:rPr>
          <w:rFonts w:ascii="Calibri" w:eastAsia="Times New Roman" w:hAnsi="Calibri" w:cs="Calibri"/>
          <w:sz w:val="20"/>
          <w:szCs w:val="20"/>
          <w:lang w:eastAsia="zh-CN"/>
        </w:rPr>
        <w:t xml:space="preserve">Si ricorda che </w:t>
      </w:r>
      <w:r w:rsidRPr="00FA2B50">
        <w:rPr>
          <w:rFonts w:ascii="Calibri" w:eastAsia="Times New Roman" w:hAnsi="Calibri" w:cs="Calibri"/>
          <w:b/>
          <w:sz w:val="20"/>
          <w:szCs w:val="20"/>
          <w:lang w:eastAsia="zh-CN"/>
        </w:rPr>
        <w:t>molti strumenti compensativi non costituiscono un ausilio “eccezionale” o alternativo</w:t>
      </w:r>
      <w:r w:rsidRPr="00FA2B50">
        <w:rPr>
          <w:rFonts w:ascii="Calibri" w:eastAsia="Times New Roman" w:hAnsi="Calibri" w:cs="Calibri"/>
          <w:sz w:val="20"/>
          <w:szCs w:val="20"/>
          <w:lang w:eastAsia="zh-CN"/>
        </w:rPr>
        <w:t xml:space="preserve"> a quelli utilizzabili nella didattica “ordinaria” per tutta la classe; al contrario, essi possono rappresentare </w:t>
      </w:r>
      <w:r w:rsidRPr="00FA2B50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un’ occasione di arricchimento e differenziazione della didattica a favore di tutti gli studenti </w:t>
      </w:r>
      <w:r w:rsidRPr="00FA2B50">
        <w:rPr>
          <w:rFonts w:ascii="Calibri" w:eastAsia="Times New Roman" w:hAnsi="Calibri" w:cs="Calibri"/>
          <w:sz w:val="20"/>
          <w:szCs w:val="20"/>
          <w:lang w:eastAsia="zh-CN"/>
        </w:rPr>
        <w:t xml:space="preserve">(come ad esempio per quanto riguarda l’uso delle mappe concettuali o di altri organizzatori concettuali e di supporti informatici). Si consiglia di esplicitare/documentare </w:t>
      </w:r>
      <w:r w:rsidRPr="00FA2B50">
        <w:rPr>
          <w:rFonts w:ascii="Calibri" w:eastAsia="Times New Roman" w:hAnsi="Calibri" w:cs="Calibri"/>
          <w:b/>
          <w:sz w:val="20"/>
          <w:szCs w:val="20"/>
          <w:lang w:eastAsia="zh-CN"/>
        </w:rPr>
        <w:t>i miglioramenti della didattica per tutti</w:t>
      </w:r>
      <w:r w:rsidRPr="00FA2B50">
        <w:rPr>
          <w:rFonts w:ascii="Calibri" w:eastAsia="Times New Roman" w:hAnsi="Calibri" w:cs="Calibri"/>
          <w:sz w:val="20"/>
          <w:szCs w:val="20"/>
          <w:lang w:eastAsia="zh-CN"/>
        </w:rPr>
        <w:t xml:space="preserve"> in tal senso, attraverso la compilazione della tabella sopra riportata. Tali azioni contribuiranno all’individuazione/integrazione di processi di miglioramento dell’inclusione scolastica da esplicitare nel </w:t>
      </w:r>
      <w:r w:rsidRPr="00FA2B50">
        <w:rPr>
          <w:rFonts w:ascii="Calibri" w:eastAsia="Times New Roman" w:hAnsi="Calibri" w:cs="Calibri"/>
          <w:b/>
          <w:sz w:val="20"/>
          <w:szCs w:val="20"/>
          <w:lang w:eastAsia="zh-CN"/>
        </w:rPr>
        <w:t>Piano Annuale dell’Inclusione (PAI)</w:t>
      </w:r>
      <w:r w:rsidRPr="00FA2B50">
        <w:rPr>
          <w:rFonts w:ascii="Calibri" w:eastAsia="Times New Roman" w:hAnsi="Calibri" w:cs="Calibri"/>
          <w:sz w:val="20"/>
          <w:szCs w:val="20"/>
          <w:lang w:eastAsia="zh-CN"/>
        </w:rPr>
        <w:t xml:space="preserve"> e favoriranno il raccordo tra i documenti</w:t>
      </w:r>
    </w:p>
    <w:p w:rsidR="00FA2B50" w:rsidRPr="00FA2B50" w:rsidRDefault="00FA2B50" w:rsidP="00FA2B50">
      <w:pPr>
        <w:suppressAutoHyphens/>
        <w:spacing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FA2B50" w:rsidRPr="00FA2B50" w:rsidRDefault="00FA2B50" w:rsidP="00FA2B50">
      <w:pPr>
        <w:suppressAutoHyphens/>
        <w:autoSpaceDE w:val="0"/>
        <w:spacing w:line="240" w:lineRule="auto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FA2B50">
        <w:rPr>
          <w:rFonts w:ascii="Calibri" w:eastAsia="Times New Roman" w:hAnsi="Calibri" w:cs="Calibri"/>
          <w:b/>
          <w:lang w:eastAsia="zh-CN"/>
        </w:rPr>
        <w:br w:type="page"/>
      </w:r>
      <w:r w:rsidRPr="00FA2B50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lastRenderedPageBreak/>
        <w:t>La famiglia comunica che lo studente</w:t>
      </w:r>
      <w:r w:rsidRPr="00FA2B50">
        <w:rPr>
          <w:rFonts w:ascii="Calibri" w:eastAsia="Times New Roman" w:hAnsi="Calibri" w:cs="Calibri"/>
          <w:b/>
          <w:sz w:val="28"/>
          <w:szCs w:val="28"/>
          <w:lang w:eastAsia="zh-CN"/>
        </w:rPr>
        <w:t>:</w:t>
      </w:r>
    </w:p>
    <w:p w:rsidR="00FA2B50" w:rsidRPr="00FA2B50" w:rsidRDefault="00FA2B50" w:rsidP="00FA2B50">
      <w:pPr>
        <w:suppressAutoHyphens/>
        <w:autoSpaceDE w:val="0"/>
        <w:spacing w:line="240" w:lineRule="auto"/>
        <w:rPr>
          <w:rFonts w:ascii="Calibri" w:eastAsia="Times New Roman" w:hAnsi="Calibri"/>
          <w:b/>
          <w:color w:val="000000"/>
          <w:lang w:eastAsia="zh-CN"/>
        </w:rPr>
      </w:pPr>
    </w:p>
    <w:p w:rsidR="00FA2B50" w:rsidRPr="00FA2B50" w:rsidRDefault="00FA2B50" w:rsidP="00FA2B50">
      <w:pPr>
        <w:suppressAutoHyphens/>
        <w:autoSpaceDE w:val="0"/>
        <w:spacing w:before="240" w:line="240" w:lineRule="auto"/>
        <w:rPr>
          <w:rFonts w:ascii="Calibri" w:eastAsia="Times New Roman" w:hAnsi="Calibri"/>
          <w:color w:val="000000"/>
          <w:lang w:eastAsia="zh-CN"/>
        </w:rPr>
      </w:pPr>
      <w:r w:rsidRPr="00FA2B50">
        <w:rPr>
          <w:rFonts w:ascii="Calibri" w:eastAsia="Times New Roman" w:hAnsi="Calibri"/>
          <w:b/>
          <w:color w:val="000000"/>
          <w:lang w:eastAsia="zh-CN"/>
        </w:rPr>
        <w:t>Nelle attività di studio l’allievo</w:t>
      </w:r>
      <w:r w:rsidRPr="00FA2B50">
        <w:rPr>
          <w:rFonts w:ascii="Calibri" w:eastAsia="Times New Roman" w:hAnsi="Calibri"/>
          <w:color w:val="000000"/>
          <w:lang w:eastAsia="zh-CN"/>
        </w:rPr>
        <w:t xml:space="preserve">: </w:t>
      </w:r>
    </w:p>
    <w:p w:rsidR="00FA2B50" w:rsidRPr="00FA2B50" w:rsidRDefault="00FA2B50" w:rsidP="00FA2B50">
      <w:pPr>
        <w:suppressAutoHyphens/>
        <w:autoSpaceDE w:val="0"/>
        <w:spacing w:before="240" w:line="240" w:lineRule="auto"/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</w:pPr>
    </w:p>
    <w:p w:rsidR="00FA2B50" w:rsidRPr="00FA2B50" w:rsidRDefault="00FA2B50" w:rsidP="00FA2B50">
      <w:pPr>
        <w:tabs>
          <w:tab w:val="right" w:leader="underscore" w:pos="9600"/>
        </w:tabs>
        <w:suppressAutoHyphens/>
        <w:autoSpaceDE w:val="0"/>
        <w:spacing w:before="120" w:line="240" w:lineRule="auto"/>
        <w:rPr>
          <w:rFonts w:ascii="Calibri" w:eastAsia="Times New Roman" w:hAnsi="Calibri"/>
          <w:color w:val="000000"/>
          <w:lang w:eastAsia="zh-CN"/>
        </w:rPr>
      </w:pP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bCs/>
          <w:w w:val="105"/>
          <w:sz w:val="20"/>
          <w:szCs w:val="20"/>
          <w:lang w:eastAsia="zh-CN"/>
        </w:rPr>
        <w:t xml:space="preserve"> </w:t>
      </w:r>
      <w:r w:rsidRPr="00FA2B50">
        <w:rPr>
          <w:rFonts w:ascii="Calibri" w:eastAsia="Times New Roman" w:hAnsi="Calibri"/>
          <w:color w:val="000000"/>
          <w:lang w:eastAsia="zh-CN"/>
        </w:rPr>
        <w:t xml:space="preserve">è seguito da un educatore/insegnante nelle discipline: </w:t>
      </w:r>
      <w:r w:rsidRPr="00FA2B50">
        <w:rPr>
          <w:rFonts w:ascii="Calibri" w:eastAsia="Times New Roman" w:hAnsi="Calibri"/>
          <w:color w:val="000000"/>
          <w:lang w:eastAsia="zh-CN"/>
        </w:rPr>
        <w:tab/>
      </w:r>
    </w:p>
    <w:p w:rsidR="00FA2B50" w:rsidRPr="00FA2B50" w:rsidRDefault="00FA2B50" w:rsidP="00FA2B50">
      <w:pPr>
        <w:suppressAutoHyphens/>
        <w:autoSpaceDE w:val="0"/>
        <w:spacing w:before="120" w:line="240" w:lineRule="auto"/>
        <w:ind w:left="357"/>
        <w:jc w:val="both"/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</w:pPr>
      <w:r w:rsidRPr="00FA2B50">
        <w:rPr>
          <w:rFonts w:ascii="Calibri" w:eastAsia="Times New Roman" w:hAnsi="Calibri"/>
          <w:color w:val="000000"/>
          <w:lang w:eastAsia="zh-CN"/>
        </w:rPr>
        <w:t xml:space="preserve">con cadenza:  </w:t>
      </w: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color w:val="000000"/>
          <w:lang w:eastAsia="zh-CN"/>
        </w:rPr>
        <w:t xml:space="preserve"> quotidiana </w:t>
      </w:r>
      <w:r w:rsidRPr="00FA2B50">
        <w:rPr>
          <w:rFonts w:ascii="Calibri" w:eastAsia="Times New Roman" w:hAnsi="Calibri"/>
          <w:color w:val="000000"/>
          <w:lang w:eastAsia="zh-CN"/>
        </w:rPr>
        <w:tab/>
      </w: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color w:val="000000"/>
          <w:lang w:eastAsia="zh-CN"/>
        </w:rPr>
        <w:t xml:space="preserve"> bisettimanale  </w:t>
      </w:r>
      <w:r w:rsidRPr="00FA2B50">
        <w:rPr>
          <w:rFonts w:ascii="Calibri" w:eastAsia="Times New Roman" w:hAnsi="Calibri"/>
          <w:bCs/>
          <w:w w:val="105"/>
          <w:sz w:val="20"/>
          <w:szCs w:val="20"/>
          <w:lang w:eastAsia="zh-CN"/>
        </w:rPr>
        <w:t xml:space="preserve"> </w:t>
      </w: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color w:val="000000"/>
          <w:lang w:eastAsia="zh-CN"/>
        </w:rPr>
        <w:t xml:space="preserve"> settimanale  </w:t>
      </w:r>
      <w:r w:rsidRPr="00FA2B50">
        <w:rPr>
          <w:rFonts w:ascii="Calibri" w:eastAsia="Times New Roman" w:hAnsi="Calibri"/>
          <w:bCs/>
          <w:w w:val="105"/>
          <w:sz w:val="20"/>
          <w:szCs w:val="20"/>
          <w:lang w:eastAsia="zh-CN"/>
        </w:rPr>
        <w:t xml:space="preserve"> </w:t>
      </w: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color w:val="000000"/>
          <w:lang w:eastAsia="zh-CN"/>
        </w:rPr>
        <w:t xml:space="preserve"> quindicinale </w:t>
      </w:r>
    </w:p>
    <w:p w:rsidR="00FA2B50" w:rsidRPr="00FA2B50" w:rsidRDefault="00FA2B50" w:rsidP="00FA2B50">
      <w:pPr>
        <w:suppressAutoHyphens/>
        <w:autoSpaceDE w:val="0"/>
        <w:spacing w:before="120" w:line="240" w:lineRule="auto"/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</w:pP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bCs/>
          <w:w w:val="105"/>
          <w:sz w:val="20"/>
          <w:szCs w:val="20"/>
          <w:lang w:eastAsia="zh-CN"/>
        </w:rPr>
        <w:t xml:space="preserve"> </w:t>
      </w:r>
      <w:r w:rsidRPr="00FA2B50">
        <w:rPr>
          <w:rFonts w:ascii="Calibri" w:eastAsia="Times New Roman" w:hAnsi="Calibri" w:cs="Calibri"/>
          <w:lang w:eastAsia="zh-CN"/>
        </w:rPr>
        <w:t>è seguito da familiari</w:t>
      </w:r>
    </w:p>
    <w:p w:rsidR="00FA2B50" w:rsidRPr="00FA2B50" w:rsidRDefault="00FA2B50" w:rsidP="00FA2B50">
      <w:pPr>
        <w:suppressAutoHyphens/>
        <w:autoSpaceDE w:val="0"/>
        <w:spacing w:before="120" w:line="240" w:lineRule="auto"/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</w:pP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bCs/>
          <w:w w:val="105"/>
          <w:sz w:val="20"/>
          <w:szCs w:val="20"/>
          <w:lang w:eastAsia="zh-CN"/>
        </w:rPr>
        <w:t xml:space="preserve"> </w:t>
      </w:r>
      <w:r w:rsidRPr="00FA2B50">
        <w:rPr>
          <w:rFonts w:ascii="Calibri" w:eastAsia="Times New Roman" w:hAnsi="Calibri" w:cs="Calibri"/>
          <w:lang w:eastAsia="zh-CN"/>
        </w:rPr>
        <w:t>frequenta un doposcuola</w:t>
      </w:r>
    </w:p>
    <w:p w:rsidR="00FA2B50" w:rsidRPr="00FA2B50" w:rsidRDefault="00FA2B50" w:rsidP="00FA2B50">
      <w:pPr>
        <w:suppressAutoHyphens/>
        <w:autoSpaceDE w:val="0"/>
        <w:spacing w:before="120" w:line="240" w:lineRule="auto"/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</w:pP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bCs/>
          <w:w w:val="105"/>
          <w:sz w:val="20"/>
          <w:szCs w:val="20"/>
          <w:lang w:eastAsia="zh-CN"/>
        </w:rPr>
        <w:t xml:space="preserve"> </w:t>
      </w:r>
      <w:r w:rsidRPr="00FA2B50">
        <w:rPr>
          <w:rFonts w:ascii="Calibri" w:eastAsia="Times New Roman" w:hAnsi="Calibri"/>
          <w:lang w:eastAsia="zh-CN"/>
        </w:rPr>
        <w:t>ricorre all’aiuto di compagni</w:t>
      </w:r>
    </w:p>
    <w:p w:rsidR="00FA2B50" w:rsidRPr="00FA2B50" w:rsidRDefault="00FA2B50" w:rsidP="00FA2B50">
      <w:pPr>
        <w:tabs>
          <w:tab w:val="right" w:leader="underscore" w:pos="9600"/>
        </w:tabs>
        <w:suppressAutoHyphens/>
        <w:autoSpaceDE w:val="0"/>
        <w:spacing w:before="120" w:line="240" w:lineRule="auto"/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</w:pP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color w:val="000000"/>
          <w:lang w:eastAsia="zh-CN"/>
        </w:rPr>
        <w:t xml:space="preserve">utilizza strumenti compensativi, quali? </w:t>
      </w:r>
      <w:r w:rsidRPr="00FA2B50">
        <w:rPr>
          <w:rFonts w:ascii="Calibri" w:eastAsia="Times New Roman" w:hAnsi="Calibri"/>
          <w:color w:val="000000"/>
          <w:lang w:eastAsia="zh-CN"/>
        </w:rPr>
        <w:tab/>
      </w:r>
    </w:p>
    <w:p w:rsidR="00FA2B50" w:rsidRPr="00FA2B50" w:rsidRDefault="00FA2B50" w:rsidP="00FA2B50">
      <w:pPr>
        <w:tabs>
          <w:tab w:val="right" w:leader="underscore" w:pos="9600"/>
        </w:tabs>
        <w:suppressAutoHyphens/>
        <w:autoSpaceDE w:val="0"/>
        <w:spacing w:before="120" w:line="240" w:lineRule="auto"/>
        <w:rPr>
          <w:rFonts w:ascii="Calibri" w:eastAsia="Times New Roman" w:hAnsi="Calibri"/>
          <w:color w:val="000000"/>
          <w:lang w:eastAsia="zh-CN"/>
        </w:rPr>
      </w:pPr>
      <w:r w:rsidRPr="00FA2B50">
        <w:rPr>
          <w:rFonts w:ascii="Wingdings 2" w:eastAsia="Times New Roman" w:hAnsi="Wingdings 2" w:cs="Times New Roman"/>
          <w:bCs/>
          <w:w w:val="105"/>
          <w:sz w:val="20"/>
          <w:szCs w:val="20"/>
          <w:lang w:eastAsia="zh-CN"/>
        </w:rPr>
        <w:t></w:t>
      </w:r>
      <w:r w:rsidRPr="00FA2B50">
        <w:rPr>
          <w:rFonts w:ascii="Calibri" w:eastAsia="Times New Roman" w:hAnsi="Calibri"/>
          <w:bCs/>
          <w:w w:val="105"/>
          <w:sz w:val="20"/>
          <w:szCs w:val="20"/>
          <w:lang w:eastAsia="zh-CN"/>
        </w:rPr>
        <w:t xml:space="preserve"> </w:t>
      </w:r>
      <w:r w:rsidRPr="00FA2B50">
        <w:rPr>
          <w:rFonts w:ascii="Calibri" w:eastAsia="Times New Roman" w:hAnsi="Calibri"/>
          <w:color w:val="000000"/>
          <w:lang w:eastAsia="zh-CN"/>
        </w:rPr>
        <w:t xml:space="preserve">altro </w:t>
      </w:r>
      <w:r w:rsidRPr="00FA2B50">
        <w:rPr>
          <w:rFonts w:ascii="Calibri" w:eastAsia="Times New Roman" w:hAnsi="Calibri"/>
          <w:color w:val="000000"/>
          <w:lang w:eastAsia="zh-CN"/>
        </w:rPr>
        <w:tab/>
      </w:r>
    </w:p>
    <w:p w:rsidR="00FA2B50" w:rsidRPr="00FA2B50" w:rsidRDefault="00FA2B50" w:rsidP="00FA2B50">
      <w:pPr>
        <w:suppressAutoHyphens/>
        <w:spacing w:after="200"/>
        <w:jc w:val="both"/>
        <w:rPr>
          <w:rFonts w:ascii="Calibri" w:eastAsia="Calibri" w:hAnsi="Calibri"/>
          <w:b/>
          <w:sz w:val="20"/>
          <w:szCs w:val="20"/>
          <w:lang w:eastAsia="zh-CN"/>
        </w:rPr>
      </w:pPr>
    </w:p>
    <w:p w:rsidR="00FA2B50" w:rsidRPr="00FA2B50" w:rsidRDefault="00FA2B50" w:rsidP="00FA2B50">
      <w:pPr>
        <w:suppressAutoHyphens/>
        <w:spacing w:after="200"/>
        <w:jc w:val="both"/>
        <w:rPr>
          <w:rFonts w:ascii="Calibri" w:eastAsia="Calibri" w:hAnsi="Calibri"/>
          <w:b/>
          <w:sz w:val="20"/>
          <w:szCs w:val="20"/>
          <w:lang w:eastAsia="zh-CN"/>
        </w:rPr>
      </w:pPr>
    </w:p>
    <w:p w:rsidR="00FA2B50" w:rsidRPr="00FA2B50" w:rsidRDefault="00FA2B50" w:rsidP="00FA2B50">
      <w:pPr>
        <w:suppressAutoHyphens/>
        <w:spacing w:after="200"/>
        <w:jc w:val="both"/>
        <w:rPr>
          <w:rFonts w:ascii="Calibri" w:eastAsia="Calibri" w:hAnsi="Calibri"/>
          <w:b/>
          <w:sz w:val="20"/>
          <w:szCs w:val="20"/>
          <w:lang w:eastAsia="zh-CN"/>
        </w:rPr>
      </w:pPr>
    </w:p>
    <w:p w:rsidR="00FA2B50" w:rsidRPr="00FA2B50" w:rsidRDefault="00FA2B50" w:rsidP="004A7623">
      <w:pPr>
        <w:suppressAutoHyphens/>
        <w:spacing w:after="200"/>
        <w:ind w:right="3826"/>
        <w:jc w:val="center"/>
        <w:rPr>
          <w:rFonts w:ascii="Calibri" w:eastAsia="Calibri" w:hAnsi="Calibri"/>
          <w:b/>
          <w:lang w:eastAsia="zh-CN"/>
        </w:rPr>
      </w:pPr>
      <w:r w:rsidRPr="00FA2B50">
        <w:rPr>
          <w:rFonts w:ascii="Calibri" w:eastAsia="Calibri" w:hAnsi="Calibri"/>
          <w:b/>
          <w:lang w:eastAsia="zh-CN"/>
        </w:rPr>
        <w:t>FIRMA DEI GENITORI</w:t>
      </w:r>
    </w:p>
    <w:p w:rsidR="00FA2B50" w:rsidRPr="00FA2B50" w:rsidRDefault="00FA2B50" w:rsidP="004A7623">
      <w:pPr>
        <w:suppressAutoHyphens/>
        <w:spacing w:after="200"/>
        <w:ind w:right="3826"/>
        <w:jc w:val="center"/>
        <w:rPr>
          <w:rFonts w:ascii="Calibri" w:eastAsia="Calibri" w:hAnsi="Calibri"/>
          <w:lang w:eastAsia="zh-CN"/>
        </w:rPr>
      </w:pPr>
    </w:p>
    <w:p w:rsidR="00FA2B50" w:rsidRPr="00FA2B50" w:rsidRDefault="00FA2B50" w:rsidP="004A7623">
      <w:pPr>
        <w:suppressAutoHyphens/>
        <w:spacing w:after="200" w:line="216" w:lineRule="auto"/>
        <w:ind w:right="3826"/>
        <w:jc w:val="center"/>
        <w:rPr>
          <w:rFonts w:ascii="Calibri" w:eastAsia="Calibri" w:hAnsi="Calibri"/>
          <w:sz w:val="26"/>
          <w:szCs w:val="26"/>
          <w:lang w:eastAsia="zh-CN"/>
        </w:rPr>
      </w:pPr>
      <w:r w:rsidRPr="00FA2B50">
        <w:rPr>
          <w:rFonts w:ascii="Calibri" w:eastAsia="Calibri" w:hAnsi="Calibri"/>
          <w:sz w:val="26"/>
          <w:szCs w:val="26"/>
          <w:lang w:eastAsia="zh-CN"/>
        </w:rPr>
        <w:t>____________________________________________</w:t>
      </w:r>
    </w:p>
    <w:p w:rsidR="00FA2B50" w:rsidRPr="00FA2B50" w:rsidRDefault="00FA2B50" w:rsidP="004A7623">
      <w:pPr>
        <w:suppressAutoHyphens/>
        <w:spacing w:after="200" w:line="216" w:lineRule="auto"/>
        <w:ind w:right="3826"/>
        <w:jc w:val="center"/>
        <w:rPr>
          <w:rFonts w:ascii="Calibri" w:eastAsia="Calibri" w:hAnsi="Calibri"/>
          <w:sz w:val="26"/>
          <w:szCs w:val="26"/>
          <w:lang w:eastAsia="zh-CN"/>
        </w:rPr>
      </w:pPr>
    </w:p>
    <w:p w:rsidR="00FA2B50" w:rsidRPr="00FA2B50" w:rsidRDefault="00FA2B50" w:rsidP="004A7623">
      <w:pPr>
        <w:suppressAutoHyphens/>
        <w:spacing w:after="200" w:line="216" w:lineRule="auto"/>
        <w:ind w:right="3826"/>
        <w:jc w:val="center"/>
        <w:rPr>
          <w:rFonts w:ascii="Calibri" w:eastAsia="Calibri" w:hAnsi="Calibri"/>
          <w:sz w:val="26"/>
          <w:szCs w:val="26"/>
          <w:lang w:eastAsia="zh-CN"/>
        </w:rPr>
      </w:pPr>
      <w:r w:rsidRPr="00FA2B50">
        <w:rPr>
          <w:rFonts w:ascii="Calibri" w:eastAsia="Calibri" w:hAnsi="Calibri"/>
          <w:sz w:val="26"/>
          <w:szCs w:val="26"/>
          <w:lang w:eastAsia="zh-CN"/>
        </w:rPr>
        <w:t>____________________________________________</w:t>
      </w:r>
    </w:p>
    <w:p w:rsidR="00FA2B50" w:rsidRPr="00FA2B50" w:rsidRDefault="00FA2B50" w:rsidP="00FA2B50">
      <w:pPr>
        <w:suppressAutoHyphens/>
        <w:spacing w:after="200" w:line="216" w:lineRule="auto"/>
        <w:rPr>
          <w:rFonts w:ascii="Calibri" w:eastAsia="Calibri" w:hAnsi="Calibri"/>
          <w:sz w:val="26"/>
          <w:szCs w:val="26"/>
          <w:lang w:eastAsia="zh-CN"/>
        </w:rPr>
      </w:pPr>
    </w:p>
    <w:p w:rsidR="00FA2B50" w:rsidRPr="00FA2B50" w:rsidRDefault="00FA2B50" w:rsidP="00FA2B50">
      <w:pPr>
        <w:suppressAutoHyphens/>
        <w:spacing w:after="200"/>
        <w:jc w:val="both"/>
        <w:rPr>
          <w:rFonts w:ascii="Calibri" w:eastAsia="Calibri" w:hAnsi="Calibri"/>
          <w:b/>
          <w:sz w:val="20"/>
          <w:szCs w:val="20"/>
          <w:lang w:eastAsia="zh-CN"/>
        </w:rPr>
      </w:pPr>
    </w:p>
    <w:p w:rsidR="00FA2B50" w:rsidRPr="00FA2B50" w:rsidRDefault="00FA2B50" w:rsidP="004A7623">
      <w:pPr>
        <w:suppressAutoHyphens/>
        <w:spacing w:after="200"/>
        <w:ind w:left="3540"/>
        <w:jc w:val="center"/>
        <w:rPr>
          <w:rFonts w:ascii="Calibri" w:eastAsia="Calibri" w:hAnsi="Calibri"/>
          <w:b/>
          <w:lang w:eastAsia="zh-CN"/>
        </w:rPr>
      </w:pPr>
      <w:r w:rsidRPr="00FA2B50">
        <w:rPr>
          <w:rFonts w:ascii="Calibri" w:eastAsia="Calibri" w:hAnsi="Calibri"/>
          <w:b/>
          <w:lang w:eastAsia="zh-CN"/>
        </w:rPr>
        <w:t>IL COORDINATORE PER IL CONSIGLIO DI CLASSE</w:t>
      </w:r>
    </w:p>
    <w:p w:rsidR="00FA2B50" w:rsidRPr="00FA2B50" w:rsidRDefault="00FA2B50" w:rsidP="004A7623">
      <w:pPr>
        <w:suppressAutoHyphens/>
        <w:spacing w:after="200"/>
        <w:ind w:left="3540"/>
        <w:jc w:val="center"/>
        <w:rPr>
          <w:rFonts w:ascii="Calibri" w:eastAsia="Calibri" w:hAnsi="Calibri"/>
          <w:b/>
          <w:lang w:eastAsia="zh-CN"/>
        </w:rPr>
      </w:pPr>
    </w:p>
    <w:p w:rsidR="00FA2B50" w:rsidRPr="00FA2B50" w:rsidRDefault="00FA2B50" w:rsidP="004A7623">
      <w:pPr>
        <w:suppressAutoHyphens/>
        <w:spacing w:after="200"/>
        <w:ind w:left="3540"/>
        <w:jc w:val="center"/>
        <w:rPr>
          <w:rFonts w:ascii="Calibri" w:eastAsia="Calibri" w:hAnsi="Calibri"/>
          <w:b/>
          <w:lang w:eastAsia="zh-CN"/>
        </w:rPr>
      </w:pPr>
      <w:r w:rsidRPr="00FA2B50">
        <w:rPr>
          <w:rFonts w:ascii="Calibri" w:eastAsia="Calibri" w:hAnsi="Calibri"/>
          <w:b/>
          <w:lang w:eastAsia="zh-CN"/>
        </w:rPr>
        <w:t>____________________________________________________</w:t>
      </w:r>
    </w:p>
    <w:p w:rsidR="00FA2B50" w:rsidRPr="00FA2B50" w:rsidRDefault="00FA2B50" w:rsidP="00FA2B50">
      <w:pPr>
        <w:suppressAutoHyphens/>
        <w:spacing w:after="200"/>
        <w:jc w:val="both"/>
        <w:rPr>
          <w:rFonts w:ascii="Calibri" w:eastAsia="Calibri" w:hAnsi="Calibri"/>
          <w:b/>
          <w:sz w:val="20"/>
          <w:szCs w:val="20"/>
          <w:lang w:eastAsia="zh-CN"/>
        </w:rPr>
      </w:pPr>
    </w:p>
    <w:p w:rsidR="00FA2B50" w:rsidRPr="00FA2B50" w:rsidRDefault="00FA2B50" w:rsidP="00FA2B50">
      <w:pPr>
        <w:suppressAutoHyphens/>
        <w:spacing w:after="200"/>
        <w:jc w:val="both"/>
        <w:rPr>
          <w:rFonts w:ascii="Calibri" w:eastAsia="Calibri" w:hAnsi="Calibri"/>
          <w:b/>
          <w:sz w:val="20"/>
          <w:szCs w:val="20"/>
          <w:lang w:eastAsia="zh-CN"/>
        </w:rPr>
      </w:pPr>
    </w:p>
    <w:p w:rsidR="00FA2B50" w:rsidRPr="00FA2B50" w:rsidRDefault="000169C6" w:rsidP="00FA2B50">
      <w:pPr>
        <w:suppressAutoHyphens/>
        <w:spacing w:after="200" w:line="216" w:lineRule="auto"/>
        <w:rPr>
          <w:rFonts w:ascii="Calibri" w:eastAsia="Calibri" w:hAnsi="Calibri"/>
          <w:lang w:eastAsia="zh-CN"/>
        </w:rPr>
      </w:pPr>
      <w:r>
        <w:rPr>
          <w:rFonts w:ascii="Calibri" w:eastAsia="Calibri" w:hAnsi="Calibri"/>
          <w:lang w:eastAsia="zh-CN"/>
        </w:rPr>
        <w:t>Reggio Emilia</w:t>
      </w:r>
      <w:r w:rsidR="00FA2B50" w:rsidRPr="00FA2B50">
        <w:rPr>
          <w:rFonts w:ascii="Calibri" w:eastAsia="Calibri" w:hAnsi="Calibri"/>
          <w:lang w:eastAsia="zh-CN"/>
        </w:rPr>
        <w:t>, lì __________</w:t>
      </w:r>
      <w:r w:rsidR="004A7623">
        <w:rPr>
          <w:rFonts w:ascii="Calibri" w:eastAsia="Calibri" w:hAnsi="Calibri"/>
          <w:lang w:eastAsia="zh-CN"/>
        </w:rPr>
        <w:t>____</w:t>
      </w:r>
      <w:r w:rsidR="00FA2B50" w:rsidRPr="00FA2B50">
        <w:rPr>
          <w:rFonts w:ascii="Calibri" w:eastAsia="Calibri" w:hAnsi="Calibri"/>
          <w:lang w:eastAsia="zh-CN"/>
        </w:rPr>
        <w:t>_</w:t>
      </w:r>
    </w:p>
    <w:p w:rsidR="00FA2B50" w:rsidRDefault="00FA2B50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:rsidR="00C42455" w:rsidRDefault="00C42455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42455" w:rsidRDefault="00C42455">
      <w:pPr>
        <w:spacing w:line="360" w:lineRule="auto"/>
        <w:rPr>
          <w:lang w:eastAsia="en-US"/>
        </w:rPr>
      </w:pPr>
    </w:p>
    <w:sectPr w:rsidR="00C42455" w:rsidSect="004211C4">
      <w:footerReference w:type="default" r:id="rId11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9C" w:rsidRDefault="006D3B9C" w:rsidP="00FA2B50">
      <w:pPr>
        <w:spacing w:line="240" w:lineRule="auto"/>
      </w:pPr>
      <w:r>
        <w:separator/>
      </w:r>
    </w:p>
  </w:endnote>
  <w:endnote w:type="continuationSeparator" w:id="0">
    <w:p w:rsidR="006D3B9C" w:rsidRDefault="006D3B9C" w:rsidP="00FA2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50" w:rsidRDefault="00B80D7D">
    <w:pPr>
      <w:pStyle w:val="Pidipagina"/>
      <w:jc w:val="center"/>
    </w:pPr>
    <w:r>
      <w:rPr>
        <w:rStyle w:val="Numeropagina"/>
        <w:rFonts w:cs="Calibri"/>
        <w:sz w:val="18"/>
        <w:szCs w:val="18"/>
      </w:rPr>
      <w:fldChar w:fldCharType="begin"/>
    </w:r>
    <w:r w:rsidR="00FA2B50">
      <w:rPr>
        <w:rStyle w:val="Numeropagina"/>
        <w:rFonts w:cs="Calibri"/>
        <w:sz w:val="18"/>
        <w:szCs w:val="18"/>
      </w:rPr>
      <w:instrText xml:space="preserve"> PAGE </w:instrText>
    </w:r>
    <w:r>
      <w:rPr>
        <w:rStyle w:val="Numeropagina"/>
        <w:rFonts w:cs="Calibri"/>
        <w:sz w:val="18"/>
        <w:szCs w:val="18"/>
      </w:rPr>
      <w:fldChar w:fldCharType="separate"/>
    </w:r>
    <w:r w:rsidR="004211C4">
      <w:rPr>
        <w:rStyle w:val="Numeropagina"/>
        <w:rFonts w:cs="Calibri"/>
        <w:noProof/>
        <w:sz w:val="18"/>
        <w:szCs w:val="18"/>
      </w:rPr>
      <w:t>8</w:t>
    </w:r>
    <w:r>
      <w:rPr>
        <w:rStyle w:val="Numeropagina"/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9C" w:rsidRDefault="006D3B9C" w:rsidP="00FA2B50">
      <w:pPr>
        <w:spacing w:line="240" w:lineRule="auto"/>
      </w:pPr>
      <w:r>
        <w:separator/>
      </w:r>
    </w:p>
  </w:footnote>
  <w:footnote w:type="continuationSeparator" w:id="0">
    <w:p w:rsidR="006D3B9C" w:rsidRDefault="006D3B9C" w:rsidP="00FA2B50">
      <w:pPr>
        <w:spacing w:line="240" w:lineRule="auto"/>
      </w:pPr>
      <w:r>
        <w:continuationSeparator/>
      </w:r>
    </w:p>
  </w:footnote>
  <w:footnote w:id="1">
    <w:p w:rsidR="00FA2B50" w:rsidRDefault="00FA2B50">
      <w:pPr>
        <w:pStyle w:val="Testonotaapidipagina"/>
        <w:jc w:val="both"/>
      </w:pPr>
      <w:r>
        <w:rPr>
          <w:rStyle w:val="Caratteredellanota"/>
          <w:rFonts w:ascii="Calibri" w:hAnsi="Calibri"/>
        </w:rPr>
        <w:footnoteRef/>
      </w:r>
      <w:r>
        <w:rPr>
          <w:rFonts w:ascii="Calibri" w:hAnsi="Calibri" w:cs="Calibri"/>
        </w:rPr>
        <w:t xml:space="preserve"> Si ricorda che per molti allievi (es. con DSA o svantaggio), </w:t>
      </w:r>
      <w:r>
        <w:rPr>
          <w:rFonts w:ascii="Calibri" w:hAnsi="Calibri" w:cs="Calibri"/>
          <w:b/>
        </w:rPr>
        <w:t>la scelta della dispensa</w:t>
      </w:r>
      <w:r>
        <w:rPr>
          <w:rFonts w:ascii="Calibri" w:hAnsi="Calibri" w:cs="Calibri"/>
        </w:rPr>
        <w:t xml:space="preserve"> da un obiettivo di apprendimento </w:t>
      </w:r>
      <w:r>
        <w:rPr>
          <w:rFonts w:ascii="Calibri" w:hAnsi="Calibri" w:cs="Calibri"/>
          <w:b/>
        </w:rPr>
        <w:t>deve rappresentare l’ultima opzione</w:t>
      </w:r>
      <w:r>
        <w:rPr>
          <w:rFonts w:ascii="Calibri" w:hAnsi="Calibri" w:cs="Calibr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  <w:b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8"/>
    <w:multiLevelType w:val="singleLevel"/>
    <w:tmpl w:val="0000000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color w:val="000000"/>
      </w:rPr>
    </w:lvl>
  </w:abstractNum>
  <w:abstractNum w:abstractNumId="4" w15:restartNumberingAfterBreak="0">
    <w:nsid w:val="00000009"/>
    <w:multiLevelType w:val="singleLevel"/>
    <w:tmpl w:val="00000009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0000000A"/>
    <w:name w:val="WW8Num41"/>
    <w:lvl w:ilvl="0">
      <w:start w:val="1"/>
      <w:numFmt w:val="decimal"/>
      <w:lvlText w:val="%1."/>
      <w:lvlJc w:val="left"/>
      <w:pPr>
        <w:tabs>
          <w:tab w:val="num" w:pos="452"/>
        </w:tabs>
        <w:ind w:left="452" w:hanging="360"/>
      </w:pPr>
    </w:lvl>
  </w:abstractNum>
  <w:abstractNum w:abstractNumId="6" w15:restartNumberingAfterBreak="0">
    <w:nsid w:val="0000000B"/>
    <w:multiLevelType w:val="singleLevel"/>
    <w:tmpl w:val="0000000B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A6"/>
    <w:rsid w:val="000169C6"/>
    <w:rsid w:val="00056039"/>
    <w:rsid w:val="0008732E"/>
    <w:rsid w:val="000A4F14"/>
    <w:rsid w:val="0014576B"/>
    <w:rsid w:val="001735D0"/>
    <w:rsid w:val="00190FF6"/>
    <w:rsid w:val="002257B8"/>
    <w:rsid w:val="0023036A"/>
    <w:rsid w:val="00284AA6"/>
    <w:rsid w:val="004035E0"/>
    <w:rsid w:val="00412A63"/>
    <w:rsid w:val="004211C4"/>
    <w:rsid w:val="00457175"/>
    <w:rsid w:val="004712B8"/>
    <w:rsid w:val="00485C9D"/>
    <w:rsid w:val="004A7623"/>
    <w:rsid w:val="004D1F1D"/>
    <w:rsid w:val="004D2ABD"/>
    <w:rsid w:val="00516E3F"/>
    <w:rsid w:val="00532831"/>
    <w:rsid w:val="00560BB9"/>
    <w:rsid w:val="00585C37"/>
    <w:rsid w:val="00587076"/>
    <w:rsid w:val="005A2DE9"/>
    <w:rsid w:val="00627ABD"/>
    <w:rsid w:val="00676E26"/>
    <w:rsid w:val="006808BC"/>
    <w:rsid w:val="006B246A"/>
    <w:rsid w:val="006D0C2C"/>
    <w:rsid w:val="006D3B9C"/>
    <w:rsid w:val="007802A3"/>
    <w:rsid w:val="00804805"/>
    <w:rsid w:val="008426F0"/>
    <w:rsid w:val="008F203D"/>
    <w:rsid w:val="008F7F65"/>
    <w:rsid w:val="00913520"/>
    <w:rsid w:val="009157CF"/>
    <w:rsid w:val="00937064"/>
    <w:rsid w:val="0099582F"/>
    <w:rsid w:val="009C26A7"/>
    <w:rsid w:val="00A50D26"/>
    <w:rsid w:val="00A83BBD"/>
    <w:rsid w:val="00AA4575"/>
    <w:rsid w:val="00AE5F31"/>
    <w:rsid w:val="00B44E2D"/>
    <w:rsid w:val="00B80D7D"/>
    <w:rsid w:val="00BF2987"/>
    <w:rsid w:val="00C0121F"/>
    <w:rsid w:val="00C42455"/>
    <w:rsid w:val="00C63168"/>
    <w:rsid w:val="00CD7C6D"/>
    <w:rsid w:val="00D15D94"/>
    <w:rsid w:val="00D27645"/>
    <w:rsid w:val="00D81021"/>
    <w:rsid w:val="00DC3CF2"/>
    <w:rsid w:val="00E3766D"/>
    <w:rsid w:val="00E72BCE"/>
    <w:rsid w:val="00F24169"/>
    <w:rsid w:val="00F24A60"/>
    <w:rsid w:val="00F625A6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4A9"/>
  <w15:docId w15:val="{9945A5D1-3649-4E38-9DF6-2471C09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5A6"/>
    <w:pPr>
      <w:spacing w:after="0"/>
    </w:pPr>
    <w:rPr>
      <w:rFonts w:ascii="Arial" w:eastAsia="Arial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2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A2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5A6"/>
    <w:rPr>
      <w:rFonts w:ascii="Tahoma" w:eastAsia="Arial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6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next w:val="Corpotesto"/>
    <w:link w:val="TitoloCarattere"/>
    <w:uiPriority w:val="10"/>
    <w:qFormat/>
    <w:rsid w:val="00F625A6"/>
    <w:pPr>
      <w:keepNext/>
      <w:keepLines/>
      <w:spacing w:after="60"/>
    </w:pPr>
    <w:rPr>
      <w:rFonts w:ascii="Arial" w:eastAsia="Arial" w:hAnsi="Arial" w:cs="Arial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625A6"/>
    <w:rPr>
      <w:rFonts w:ascii="Arial" w:eastAsia="Arial" w:hAnsi="Arial" w:cs="Arial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25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25A6"/>
    <w:rPr>
      <w:rFonts w:ascii="Arial" w:eastAsia="Arial" w:hAnsi="Arial" w:cs="Arial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2B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A2B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Caratteredellanota">
    <w:name w:val="Carattere della nota"/>
    <w:rsid w:val="00FA2B50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FA2B50"/>
    <w:rPr>
      <w:vertAlign w:val="superscript"/>
    </w:rPr>
  </w:style>
  <w:style w:type="character" w:styleId="Numeropagina">
    <w:name w:val="page number"/>
    <w:basedOn w:val="Carpredefinitoparagrafo"/>
    <w:rsid w:val="00FA2B50"/>
  </w:style>
  <w:style w:type="paragraph" w:styleId="Paragrafoelenco">
    <w:name w:val="List Paragraph"/>
    <w:basedOn w:val="Normale"/>
    <w:qFormat/>
    <w:rsid w:val="00FA2B50"/>
    <w:pPr>
      <w:spacing w:after="200"/>
      <w:ind w:left="720"/>
    </w:pPr>
    <w:rPr>
      <w:rFonts w:ascii="Calibri" w:eastAsia="Calibri" w:hAnsi="Calibri" w:cs="Calibri"/>
      <w:lang w:eastAsia="zh-CN"/>
    </w:rPr>
  </w:style>
  <w:style w:type="paragraph" w:customStyle="1" w:styleId="Normale1">
    <w:name w:val="Normale1"/>
    <w:rsid w:val="00FA2B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FA2B50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2B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rsid w:val="00FA2B50"/>
    <w:pPr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A2B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FA2B50"/>
    <w:pPr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FA2B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FA2B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41">
    <w:name w:val="s41"/>
    <w:basedOn w:val="Normale"/>
    <w:rsid w:val="009370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40">
    <w:name w:val="s40"/>
    <w:basedOn w:val="Carpredefinitoparagrafo"/>
    <w:rsid w:val="00937064"/>
  </w:style>
  <w:style w:type="character" w:customStyle="1" w:styleId="apple-converted-space">
    <w:name w:val="apple-converted-space"/>
    <w:basedOn w:val="Carpredefinitoparagrafo"/>
    <w:rsid w:val="0093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0ED6C-E8CD-4959-BB15-AD37C7DE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elenacaiti@outlook.it</dc:creator>
  <cp:lastModifiedBy>Mauro Cantarella</cp:lastModifiedBy>
  <cp:revision>2</cp:revision>
  <dcterms:created xsi:type="dcterms:W3CDTF">2024-10-04T06:10:00Z</dcterms:created>
  <dcterms:modified xsi:type="dcterms:W3CDTF">2024-10-04T06:10:00Z</dcterms:modified>
</cp:coreProperties>
</file>