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5175" w14:textId="4A45B301" w:rsidR="00012FD8" w:rsidRPr="00862C7B" w:rsidRDefault="00B613EE" w:rsidP="00862C7B">
      <w:pPr>
        <w:jc w:val="center"/>
        <w:rPr>
          <w:b/>
          <w:bCs/>
        </w:rPr>
      </w:pPr>
      <w:r w:rsidRPr="00862C7B">
        <w:rPr>
          <w:b/>
          <w:bCs/>
        </w:rPr>
        <w:t>PER I COORDINATORI – ELEZIONI COMPONENTE GENITORI NEI CDC</w:t>
      </w:r>
    </w:p>
    <w:p w14:paraId="706930B0" w14:textId="304320A2" w:rsidR="00AE2001" w:rsidRDefault="00B613EE" w:rsidP="00862C7B">
      <w:pPr>
        <w:jc w:val="both"/>
      </w:pPr>
      <w:r w:rsidRPr="00862C7B">
        <w:rPr>
          <w:b/>
          <w:bCs/>
        </w:rPr>
        <w:t>G</w:t>
      </w:r>
      <w:r>
        <w:t>iovedì 22 ottobre 2020, dopo aver convocato l’assemblea dei genitori,</w:t>
      </w:r>
      <w:r w:rsidR="00862C7B">
        <w:t xml:space="preserve"> alle ore 18.00 (dalle 18.00 alle 19.00)</w:t>
      </w:r>
      <w:r>
        <w:t xml:space="preserve"> con mail istituzionale dei loro figli si terrà l’assemblea</w:t>
      </w:r>
      <w:r w:rsidR="00AE2001">
        <w:t xml:space="preserve"> presieduta dal coordinatore che dopo una breve introduzione del docente delegato, in cui oltre ai problemi della gestione democratica della scuola ed a quelli eventuali della classe, ve</w:t>
      </w:r>
      <w:r w:rsidR="00862C7B">
        <w:t>ngono</w:t>
      </w:r>
      <w:r w:rsidR="00AE2001">
        <w:t xml:space="preserve"> illustrate le modalità di votazione. Al termine dell’assemblea il coordinatore dopo aver redatto il relativo verbale lo invierà all’indirizzo: </w:t>
      </w:r>
      <w:hyperlink r:id="rId4" w:history="1">
        <w:r w:rsidR="00AE2001" w:rsidRPr="007D0AE3">
          <w:rPr>
            <w:rStyle w:val="Collegamentoipertestuale"/>
          </w:rPr>
          <w:t>verbali@zanelli.edu.it</w:t>
        </w:r>
      </w:hyperlink>
    </w:p>
    <w:p w14:paraId="1D1F33B0" w14:textId="77777777" w:rsidR="00AE2001" w:rsidRPr="00862C7B" w:rsidRDefault="00AE2001" w:rsidP="00862C7B">
      <w:pPr>
        <w:jc w:val="center"/>
        <w:rPr>
          <w:b/>
          <w:bCs/>
        </w:rPr>
      </w:pPr>
      <w:r w:rsidRPr="00862C7B">
        <w:rPr>
          <w:b/>
          <w:bCs/>
        </w:rPr>
        <w:t>BOZZA VERBALE</w:t>
      </w:r>
    </w:p>
    <w:p w14:paraId="256A04D7" w14:textId="3E39203D" w:rsidR="00AE2001" w:rsidRDefault="00AE2001" w:rsidP="00862C7B">
      <w:pPr>
        <w:jc w:val="both"/>
      </w:pPr>
      <w:r>
        <w:t xml:space="preserve">Oggi, </w:t>
      </w:r>
      <w:r w:rsidR="00B613EE">
        <w:t xml:space="preserve"> </w:t>
      </w:r>
      <w:r>
        <w:t>22 ottobre 2020 alle ore 18.00 dopo aver convocato attraverso la piattaforma Google Meet l’assemblea dei genitori della classe ____ il coordinatore Prof. _____________ dopo aver presentato i docenti</w:t>
      </w:r>
      <w:r w:rsidR="007C1AB2">
        <w:t xml:space="preserve"> che compongono il </w:t>
      </w:r>
      <w:r>
        <w:t>C</w:t>
      </w:r>
      <w:r w:rsidR="007C1AB2">
        <w:t>DC</w:t>
      </w:r>
      <w:r>
        <w:t xml:space="preserve"> </w:t>
      </w:r>
    </w:p>
    <w:p w14:paraId="48D7CE29" w14:textId="284CA6DD" w:rsidR="00AE2001" w:rsidRDefault="00AE2001" w:rsidP="00862C7B">
      <w:pPr>
        <w:jc w:val="both"/>
      </w:pPr>
      <w:r>
        <w:t>Prof. _______ docente di ___</w:t>
      </w:r>
    </w:p>
    <w:p w14:paraId="5A936AFE" w14:textId="77777777" w:rsidR="001B68CD" w:rsidRDefault="001B68CD" w:rsidP="001B68CD">
      <w:pPr>
        <w:jc w:val="both"/>
      </w:pPr>
      <w:r>
        <w:t>Prof. _______ docente di ___</w:t>
      </w:r>
    </w:p>
    <w:p w14:paraId="5C058385" w14:textId="3E8D131E" w:rsidR="001B68CD" w:rsidRDefault="001B68CD" w:rsidP="00862C7B">
      <w:pPr>
        <w:jc w:val="both"/>
      </w:pPr>
      <w:r>
        <w:t>………………………………</w:t>
      </w:r>
    </w:p>
    <w:p w14:paraId="2444877C" w14:textId="18FEA809" w:rsidR="00FB3858" w:rsidRDefault="00AE2001" w:rsidP="00862C7B">
      <w:pPr>
        <w:jc w:val="both"/>
      </w:pPr>
      <w:r>
        <w:t xml:space="preserve">E dopo aver ricordato le modalità di ricevimento, </w:t>
      </w:r>
      <w:r w:rsidR="00FB3858">
        <w:t xml:space="preserve">effettua </w:t>
      </w:r>
      <w:r>
        <w:t xml:space="preserve">una breve </w:t>
      </w:r>
      <w:r w:rsidR="00FB3858">
        <w:t>disanima de</w:t>
      </w:r>
      <w:r>
        <w:t>i problemi</w:t>
      </w:r>
      <w:r w:rsidR="00FB3858">
        <w:t xml:space="preserve"> relativi alla </w:t>
      </w:r>
      <w:r>
        <w:t>gestione democratica della scuola</w:t>
      </w:r>
      <w:r w:rsidR="00FB3858">
        <w:t>. Il coordinatore continua ricordando che i genitori sono tenuti a controllare giornalmente il registro</w:t>
      </w:r>
      <w:r w:rsidR="007C1AB2">
        <w:t xml:space="preserve"> elettronico</w:t>
      </w:r>
      <w:r w:rsidR="00FB3858">
        <w:t xml:space="preserve"> ed il sito della scuola sia per venire a conoscenza tempestivamente dello svolgimento delle lezioni (argomenti svolti, voti assegnati, eventuali note, assenze e/o ritardi da giustificare, comunicazione da parte dei docenti ecc.) sia per leggere le circolari dove vengono puntualmente indicate le modalità di fruizione del “servizio istruzione”. </w:t>
      </w:r>
    </w:p>
    <w:p w14:paraId="1E7F6B30" w14:textId="076AD0E9" w:rsidR="00FB3858" w:rsidRDefault="00FB3858" w:rsidP="00862C7B">
      <w:pPr>
        <w:jc w:val="both"/>
      </w:pPr>
      <w:r>
        <w:t xml:space="preserve">Il coordinatore richiama la normativa (L. </w:t>
      </w:r>
      <w:r w:rsidR="001B68CD">
        <w:t>92/2019</w:t>
      </w:r>
      <w:r>
        <w:t>) che ha introdotto da questo anno scolastico per tutte le classi l’insegnamento di “Educazione Civica” per un totale minimo di 33 ore</w:t>
      </w:r>
      <w:r w:rsidR="0053004C">
        <w:t xml:space="preserve"> annue</w:t>
      </w:r>
      <w:r>
        <w:t xml:space="preserve"> con relativo voto in pagella da parte del CDC. Ogni CDC indicherà il docente referente e gli argomenti che verranno trattati nel corso dell’a.s. da</w:t>
      </w:r>
      <w:r w:rsidR="0053004C">
        <w:t xml:space="preserve"> parte di diversi </w:t>
      </w:r>
      <w:r>
        <w:t xml:space="preserve">docenti </w:t>
      </w:r>
      <w:r w:rsidR="0053004C">
        <w:t>del CDC.</w:t>
      </w:r>
    </w:p>
    <w:p w14:paraId="287302A3" w14:textId="228A68A3" w:rsidR="0053004C" w:rsidRDefault="0053004C" w:rsidP="00AE2001">
      <w:pPr>
        <w:jc w:val="both"/>
      </w:pPr>
      <w:r>
        <w:t>Il coordinatore dopo aver brevemente illustrato ai genitori l’andamento del primo periodo di scuola passa loro la parola invitandoli ad esporre eventuali problemi, e / o domande alle quali il coordinatore è disponibile a rispondere o/a farsi da portavoce con la Dirigenza.</w:t>
      </w:r>
    </w:p>
    <w:p w14:paraId="2538924F" w14:textId="713FC198" w:rsidR="0053004C" w:rsidRDefault="0053004C" w:rsidP="00AE2001">
      <w:pPr>
        <w:jc w:val="both"/>
      </w:pPr>
      <w:r>
        <w:t xml:space="preserve">Intervengono ……………………./ Nessuno interviene </w:t>
      </w:r>
    </w:p>
    <w:p w14:paraId="35F2EA57" w14:textId="515FCBDB" w:rsidR="0053004C" w:rsidRDefault="0053004C" w:rsidP="00AE2001">
      <w:pPr>
        <w:jc w:val="both"/>
      </w:pPr>
      <w:r>
        <w:t>Da ultimo il Coordinatore illustra le modalità di voto per l’elezione della componente Genitori nei CDC.</w:t>
      </w:r>
    </w:p>
    <w:p w14:paraId="76865206" w14:textId="77777777" w:rsidR="00862C7B" w:rsidRPr="0061668D" w:rsidRDefault="00862C7B" w:rsidP="00862C7B">
      <w:pPr>
        <w:widowControl w:val="0"/>
        <w:overflowPunct w:val="0"/>
        <w:autoSpaceDE w:val="0"/>
        <w:autoSpaceDN w:val="0"/>
        <w:adjustRightInd w:val="0"/>
        <w:spacing w:before="120"/>
        <w:jc w:val="center"/>
        <w:rPr>
          <w:color w:val="000000"/>
          <w:kern w:val="30"/>
          <w:szCs w:val="20"/>
        </w:rPr>
      </w:pPr>
      <w:r w:rsidRPr="0061668D">
        <w:rPr>
          <w:color w:val="000000"/>
          <w:kern w:val="30"/>
          <w:szCs w:val="20"/>
        </w:rPr>
        <w:t>MODALITÀ DELLE OPERAZIONI ELETTORALI</w:t>
      </w:r>
    </w:p>
    <w:p w14:paraId="1A05B734" w14:textId="77777777" w:rsidR="00862C7B" w:rsidRPr="0061668D" w:rsidRDefault="00862C7B" w:rsidP="00862C7B">
      <w:pPr>
        <w:widowControl w:val="0"/>
        <w:overflowPunct w:val="0"/>
        <w:autoSpaceDE w:val="0"/>
        <w:autoSpaceDN w:val="0"/>
        <w:adjustRightInd w:val="0"/>
        <w:spacing w:before="120"/>
        <w:jc w:val="center"/>
        <w:rPr>
          <w:color w:val="000000"/>
          <w:kern w:val="30"/>
          <w:sz w:val="4"/>
          <w:szCs w:val="20"/>
        </w:rPr>
      </w:pPr>
    </w:p>
    <w:p w14:paraId="685205A7" w14:textId="59A1D046"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30"/>
          <w:szCs w:val="20"/>
        </w:rPr>
      </w:pPr>
      <w:r w:rsidRPr="00274DA3">
        <w:rPr>
          <w:color w:val="000000"/>
          <w:kern w:val="30"/>
          <w:szCs w:val="20"/>
        </w:rPr>
        <w:t xml:space="preserve">    </w:t>
      </w:r>
      <w:r w:rsidRPr="00274DA3">
        <w:rPr>
          <w:color w:val="000000"/>
          <w:kern w:val="30"/>
          <w:szCs w:val="20"/>
        </w:rPr>
        <w:tab/>
        <w:t xml:space="preserve"> </w:t>
      </w:r>
      <w:r>
        <w:rPr>
          <w:color w:val="000000"/>
          <w:kern w:val="30"/>
          <w:szCs w:val="20"/>
        </w:rPr>
        <w:t xml:space="preserve">Il giorno </w:t>
      </w:r>
      <w:r w:rsidRPr="0061668D">
        <w:rPr>
          <w:color w:val="000000"/>
          <w:kern w:val="30"/>
          <w:szCs w:val="20"/>
          <w:u w:val="single"/>
        </w:rPr>
        <w:t>sabato 24 ottobre 2020</w:t>
      </w:r>
      <w:r>
        <w:rPr>
          <w:color w:val="000000"/>
          <w:kern w:val="30"/>
          <w:szCs w:val="20"/>
        </w:rPr>
        <w:t xml:space="preserve"> i genitori potranno recarsi a scuola dove, nel piazzale antistante, si svolgerà la </w:t>
      </w:r>
      <w:r w:rsidRPr="00C607FF">
        <w:rPr>
          <w:color w:val="000000"/>
          <w:kern w:val="30"/>
          <w:szCs w:val="20"/>
          <w:u w:val="single"/>
        </w:rPr>
        <w:t>votazione per l’elezione dei due rappresentanti dei genitori</w:t>
      </w:r>
      <w:r>
        <w:rPr>
          <w:color w:val="000000"/>
          <w:kern w:val="30"/>
          <w:szCs w:val="20"/>
        </w:rPr>
        <w:t xml:space="preserve"> del consiglio di classe. La votazione avverrà nel rispetto delle normative previste per il contenimento e la diffusione del Covid19.</w:t>
      </w:r>
    </w:p>
    <w:p w14:paraId="2FBFE266" w14:textId="5F1868E5" w:rsidR="00862C7B" w:rsidRP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30"/>
          <w:szCs w:val="20"/>
          <w:u w:val="single"/>
        </w:rPr>
      </w:pPr>
      <w:r w:rsidRPr="00862C7B">
        <w:rPr>
          <w:color w:val="000000"/>
          <w:kern w:val="30"/>
          <w:szCs w:val="20"/>
          <w:u w:val="single"/>
        </w:rPr>
        <w:t>Si chiede cortesemente di venire al seggio muniti di biro personale necessaria per la votazione.</w:t>
      </w:r>
    </w:p>
    <w:p w14:paraId="4B8993BF" w14:textId="77777777" w:rsidR="00862C7B" w:rsidRDefault="00862C7B" w:rsidP="00862C7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iCs/>
          <w:color w:val="000000"/>
          <w:kern w:val="30"/>
          <w:szCs w:val="20"/>
        </w:rPr>
      </w:pPr>
      <w:r>
        <w:rPr>
          <w:color w:val="000000"/>
          <w:kern w:val="30"/>
          <w:szCs w:val="20"/>
        </w:rPr>
        <w:t xml:space="preserve">Il seggio sarà composto da </w:t>
      </w:r>
      <w:r w:rsidRPr="003A5263">
        <w:rPr>
          <w:iCs/>
          <w:color w:val="000000"/>
          <w:kern w:val="30"/>
          <w:szCs w:val="20"/>
        </w:rPr>
        <w:t>un presidente, un segretario scrutatore, uno scrutatore</w:t>
      </w:r>
      <w:r>
        <w:rPr>
          <w:iCs/>
          <w:color w:val="000000"/>
          <w:kern w:val="30"/>
          <w:szCs w:val="20"/>
        </w:rPr>
        <w:t xml:space="preserve"> (scelti nella componente genitori). </w:t>
      </w:r>
    </w:p>
    <w:p w14:paraId="305FAEF5" w14:textId="77777777"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  <w:r w:rsidRPr="002F6EBE">
        <w:rPr>
          <w:b/>
          <w:iCs/>
          <w:color w:val="000000"/>
          <w:kern w:val="30"/>
          <w:szCs w:val="20"/>
        </w:rPr>
        <w:t xml:space="preserve">I genitori delle classi </w:t>
      </w:r>
      <w:r>
        <w:rPr>
          <w:b/>
          <w:iCs/>
          <w:color w:val="000000"/>
          <w:kern w:val="30"/>
          <w:szCs w:val="20"/>
        </w:rPr>
        <w:t xml:space="preserve">prime </w:t>
      </w:r>
      <w:r>
        <w:rPr>
          <w:b/>
          <w:iCs/>
          <w:color w:val="000000"/>
          <w:kern w:val="30"/>
          <w:szCs w:val="20"/>
        </w:rPr>
        <w:tab/>
      </w:r>
      <w:r>
        <w:rPr>
          <w:b/>
          <w:iCs/>
          <w:color w:val="000000"/>
          <w:kern w:val="30"/>
          <w:szCs w:val="20"/>
        </w:rPr>
        <w:tab/>
      </w:r>
      <w:r>
        <w:rPr>
          <w:b/>
          <w:iCs/>
          <w:color w:val="000000"/>
          <w:kern w:val="30"/>
          <w:szCs w:val="20"/>
        </w:rPr>
        <w:tab/>
        <w:t>potranno votare dalle ore 14,00 alle ore 15,30</w:t>
      </w:r>
    </w:p>
    <w:p w14:paraId="61C7B5C2" w14:textId="77777777"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  <w:r w:rsidRPr="002F6EBE">
        <w:rPr>
          <w:b/>
          <w:iCs/>
          <w:color w:val="000000"/>
          <w:kern w:val="30"/>
          <w:szCs w:val="20"/>
        </w:rPr>
        <w:t xml:space="preserve">I genitori delle classi </w:t>
      </w:r>
      <w:r>
        <w:rPr>
          <w:b/>
          <w:iCs/>
          <w:color w:val="000000"/>
          <w:kern w:val="30"/>
          <w:szCs w:val="20"/>
        </w:rPr>
        <w:t xml:space="preserve">seconde </w:t>
      </w:r>
      <w:r>
        <w:rPr>
          <w:b/>
          <w:iCs/>
          <w:color w:val="000000"/>
          <w:kern w:val="30"/>
          <w:szCs w:val="20"/>
        </w:rPr>
        <w:tab/>
      </w:r>
      <w:r>
        <w:rPr>
          <w:b/>
          <w:iCs/>
          <w:color w:val="000000"/>
          <w:kern w:val="30"/>
          <w:szCs w:val="20"/>
        </w:rPr>
        <w:tab/>
      </w:r>
      <w:r>
        <w:rPr>
          <w:b/>
          <w:iCs/>
          <w:color w:val="000000"/>
          <w:kern w:val="30"/>
          <w:szCs w:val="20"/>
        </w:rPr>
        <w:tab/>
        <w:t>potranno votare dalle ore 15,30 alle ore 16,30</w:t>
      </w:r>
    </w:p>
    <w:p w14:paraId="4594BBA0" w14:textId="77777777"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  <w:r w:rsidRPr="002F6EBE">
        <w:rPr>
          <w:b/>
          <w:iCs/>
          <w:color w:val="000000"/>
          <w:kern w:val="30"/>
          <w:szCs w:val="20"/>
        </w:rPr>
        <w:t xml:space="preserve">I genitori delle classi </w:t>
      </w:r>
      <w:r>
        <w:rPr>
          <w:b/>
          <w:iCs/>
          <w:color w:val="000000"/>
          <w:kern w:val="30"/>
          <w:szCs w:val="20"/>
        </w:rPr>
        <w:t xml:space="preserve">terze, quarte e quinte </w:t>
      </w:r>
      <w:r>
        <w:rPr>
          <w:b/>
          <w:iCs/>
          <w:color w:val="000000"/>
          <w:kern w:val="30"/>
          <w:szCs w:val="20"/>
        </w:rPr>
        <w:tab/>
        <w:t>potranno votare dalle ore 16,30 alle ore 17,30</w:t>
      </w:r>
    </w:p>
    <w:p w14:paraId="75EED565" w14:textId="77777777"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color w:val="000000"/>
          <w:kern w:val="30"/>
          <w:szCs w:val="20"/>
        </w:rPr>
      </w:pPr>
    </w:p>
    <w:p w14:paraId="667D6F96" w14:textId="77777777" w:rsidR="00862C7B" w:rsidRDefault="00862C7B" w:rsidP="00862C7B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kern w:val="30"/>
          <w:szCs w:val="20"/>
        </w:rPr>
      </w:pPr>
      <w:r w:rsidRPr="00274DA3">
        <w:rPr>
          <w:color w:val="000000"/>
          <w:kern w:val="30"/>
          <w:szCs w:val="20"/>
        </w:rPr>
        <w:tab/>
      </w:r>
    </w:p>
    <w:p w14:paraId="752EBCE8" w14:textId="1AD74D7F" w:rsidR="00862C7B" w:rsidRPr="00274DA3" w:rsidRDefault="00CA4D67" w:rsidP="00862C7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000000"/>
          <w:kern w:val="30"/>
          <w:szCs w:val="20"/>
        </w:rPr>
      </w:pPr>
      <w:r>
        <w:rPr>
          <w:color w:val="000000"/>
          <w:kern w:val="30"/>
          <w:szCs w:val="20"/>
        </w:rPr>
        <w:t>Quando</w:t>
      </w:r>
      <w:r w:rsidR="00862C7B" w:rsidRPr="00274DA3">
        <w:rPr>
          <w:color w:val="000000"/>
          <w:kern w:val="30"/>
          <w:szCs w:val="20"/>
        </w:rPr>
        <w:t xml:space="preserve"> l'elettore si presenta per votare gli verrà consegnata una scheda, debitamente vidimata da uno scrutatore. L'elettore indicherà sulla scheda </w:t>
      </w:r>
      <w:r w:rsidR="00862C7B" w:rsidRPr="00274DA3">
        <w:rPr>
          <w:b/>
          <w:bCs/>
          <w:color w:val="000000"/>
          <w:kern w:val="30"/>
          <w:szCs w:val="20"/>
        </w:rPr>
        <w:t>un solo nominativo</w:t>
      </w:r>
      <w:r w:rsidR="00862C7B" w:rsidRPr="00274DA3">
        <w:rPr>
          <w:color w:val="000000"/>
          <w:kern w:val="30"/>
          <w:szCs w:val="20"/>
        </w:rPr>
        <w:t xml:space="preserve"> (è infatti ammessa </w:t>
      </w:r>
      <w:r w:rsidR="00862C7B" w:rsidRPr="00274DA3">
        <w:rPr>
          <w:b/>
          <w:bCs/>
          <w:color w:val="000000"/>
          <w:kern w:val="30"/>
          <w:szCs w:val="20"/>
        </w:rPr>
        <w:t>una sola preferenza</w:t>
      </w:r>
      <w:r w:rsidR="00862C7B" w:rsidRPr="00274DA3">
        <w:rPr>
          <w:color w:val="000000"/>
          <w:kern w:val="30"/>
          <w:szCs w:val="20"/>
        </w:rPr>
        <w:t>).</w:t>
      </w:r>
    </w:p>
    <w:p w14:paraId="631C7569" w14:textId="200491FC" w:rsidR="0053004C" w:rsidRDefault="00862C7B" w:rsidP="00AE2001">
      <w:pPr>
        <w:jc w:val="both"/>
      </w:pPr>
      <w:r>
        <w:t>Alle ore 19,00 nessuno chiedendo più la parola la seduta è tolta.</w:t>
      </w:r>
    </w:p>
    <w:p w14:paraId="6A612A8A" w14:textId="742C7B46" w:rsidR="00862C7B" w:rsidRDefault="00862C7B" w:rsidP="00AE2001">
      <w:pPr>
        <w:jc w:val="both"/>
      </w:pPr>
      <w:r>
        <w:t>Il coordinatore</w:t>
      </w:r>
    </w:p>
    <w:p w14:paraId="69821E18" w14:textId="2494FF4E" w:rsidR="00862C7B" w:rsidRDefault="00862C7B" w:rsidP="00AE2001">
      <w:pPr>
        <w:jc w:val="both"/>
      </w:pPr>
      <w:r>
        <w:t>Prof._______________</w:t>
      </w:r>
    </w:p>
    <w:sectPr w:rsidR="00862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EE"/>
    <w:rsid w:val="001B68CD"/>
    <w:rsid w:val="0053004C"/>
    <w:rsid w:val="006F3B8A"/>
    <w:rsid w:val="007C1AB2"/>
    <w:rsid w:val="00862C7B"/>
    <w:rsid w:val="00AE2001"/>
    <w:rsid w:val="00B613EE"/>
    <w:rsid w:val="00CA4D67"/>
    <w:rsid w:val="00FB3858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F176"/>
  <w15:chartTrackingRefBased/>
  <w15:docId w15:val="{BABE2069-AD20-485B-B008-039C4C4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20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bali@zan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Pizzetti</dc:creator>
  <cp:keywords/>
  <dc:description/>
  <cp:lastModifiedBy>Paola Pizzetti</cp:lastModifiedBy>
  <cp:revision>7</cp:revision>
  <dcterms:created xsi:type="dcterms:W3CDTF">2020-10-07T18:32:00Z</dcterms:created>
  <dcterms:modified xsi:type="dcterms:W3CDTF">2020-10-11T18:03:00Z</dcterms:modified>
</cp:coreProperties>
</file>